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289" w:rsidRDefault="00475289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F6D6F" w:rsidRPr="003D2459" w:rsidRDefault="00CF6D6F" w:rsidP="00CF6D6F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CF6D6F" w:rsidRPr="00DB597C" w:rsidRDefault="00CF6D6F" w:rsidP="00CF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CF6D6F" w:rsidRPr="00DB597C" w:rsidRDefault="00CF6D6F" w:rsidP="00CF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CF6D6F" w:rsidRPr="00DB597C" w:rsidRDefault="00CF6D6F" w:rsidP="00CF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CF6D6F" w:rsidRPr="00DB597C" w:rsidRDefault="00CF6D6F" w:rsidP="00CF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CF6D6F" w:rsidRPr="00DB597C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Pr="00DB597C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Pr="00DB597C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Pr="00DB597C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Pr="00EA1887" w:rsidRDefault="00CF6D6F" w:rsidP="00CF6D6F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Pr="00EA1887" w:rsidRDefault="00CF6D6F" w:rsidP="00CF6D6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CF6D6F" w:rsidRPr="00EA1887" w:rsidRDefault="00CF6D6F" w:rsidP="00CF6D6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CF6D6F" w:rsidRPr="00EA1887" w:rsidRDefault="00CF6D6F" w:rsidP="00CF6D6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CF6D6F" w:rsidRPr="00EA1887" w:rsidRDefault="00CF6D6F" w:rsidP="00CF6D6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CF6D6F" w:rsidRDefault="00CF6D6F" w:rsidP="00CF6D6F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CF6D6F" w:rsidRDefault="00CF6D6F" w:rsidP="00CF6D6F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CF6D6F" w:rsidRDefault="00CF6D6F" w:rsidP="00CF6D6F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CF6D6F" w:rsidRPr="00EA1887" w:rsidRDefault="00CF6D6F" w:rsidP="00CF6D6F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Pr="00DB597C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CF6D6F" w:rsidRPr="00DB597C" w:rsidRDefault="00CF6D6F" w:rsidP="00CF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Default="00CF6D6F" w:rsidP="00CF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Pr="00DB597C" w:rsidRDefault="00CF6D6F" w:rsidP="00CF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Pr="00DB597C" w:rsidRDefault="00CF6D6F" w:rsidP="00CF6D6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6D6F" w:rsidRPr="00DB597C" w:rsidRDefault="00CF6D6F" w:rsidP="00CF6D6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CF6D6F" w:rsidRPr="00DB597C" w:rsidRDefault="00CF6D6F" w:rsidP="00CF6D6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теоретико-методологические основы специального образования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CF6D6F" w:rsidRPr="00DB597C" w:rsidRDefault="00CF6D6F" w:rsidP="00CF6D6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6D6F" w:rsidRPr="005D4586" w:rsidRDefault="00CF6D6F" w:rsidP="00CF6D6F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>44.04.03 Специальное (дефектологическое)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CF6D6F" w:rsidRPr="005D4586" w:rsidRDefault="00CF6D6F" w:rsidP="00CF6D6F">
      <w:pPr>
        <w:spacing w:after="0" w:line="48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4586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«Психолого-педагогическое сопровождение лиц с ограниченными возможностями здоровья»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CF6D6F" w:rsidRPr="005D4586" w:rsidRDefault="00CF6D6F" w:rsidP="00CF6D6F">
      <w:pPr>
        <w:spacing w:after="0" w:line="48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CF6D6F" w:rsidRPr="00DB597C" w:rsidRDefault="00CF6D6F" w:rsidP="00CF6D6F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F6D6F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Pr="00DB597C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Pr="00DB597C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Pr="00DB597C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Pr="00DB597C" w:rsidRDefault="00CF6D6F" w:rsidP="00CF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CF6D6F" w:rsidRPr="00DB597C" w:rsidRDefault="00CF6D6F" w:rsidP="00CF6D6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Pr="00A67C9D" w:rsidRDefault="00CF6D6F" w:rsidP="00CF6D6F">
      <w:pPr>
        <w:pStyle w:val="a4"/>
        <w:numPr>
          <w:ilvl w:val="0"/>
          <w:numId w:val="45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CF6D6F" w:rsidRDefault="00CF6D6F" w:rsidP="00CF6D6F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 w:rsidRPr="00A67C9D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Теоретико-методологические основы специального образования</w:t>
      </w:r>
      <w:r w:rsidRPr="00A67C9D">
        <w:rPr>
          <w:rFonts w:ascii="Times New Roman" w:eastAsia="Times New Roman" w:hAnsi="Times New Roman"/>
          <w:i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CF6D6F" w:rsidRPr="00A67C9D" w:rsidRDefault="00CF6D6F" w:rsidP="00CF6D6F">
      <w:pPr>
        <w:pStyle w:val="a4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 44.04.03 Специальное (дефектологическое) образование утв.22.02.2018, №128;</w:t>
      </w:r>
    </w:p>
    <w:p w:rsidR="00CF6D6F" w:rsidRPr="00A67C9D" w:rsidRDefault="00CF6D6F" w:rsidP="00CF6D6F">
      <w:pPr>
        <w:pStyle w:val="a4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, утв. Приказом Министерства труда и социальной защиты РФ от 18.10.2013. № 544н;</w:t>
      </w:r>
    </w:p>
    <w:p w:rsidR="00CF6D6F" w:rsidRPr="00A67C9D" w:rsidRDefault="00CF6D6F" w:rsidP="00CF6D6F">
      <w:pPr>
        <w:pStyle w:val="a4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Педагог-психолог (психолог в сфере образования)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- утв. Приказом Министерства и социальной защиты РФ от 24.07.2015. № 514н;</w:t>
      </w:r>
    </w:p>
    <w:p w:rsidR="00CF6D6F" w:rsidRPr="00A67C9D" w:rsidRDefault="00CF6D6F" w:rsidP="00CF6D6F">
      <w:pPr>
        <w:pStyle w:val="a4"/>
        <w:numPr>
          <w:ilvl w:val="0"/>
          <w:numId w:val="46"/>
        </w:numPr>
        <w:tabs>
          <w:tab w:val="left" w:pos="284"/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 44.04.03 Специальное (дефектологическое) образование, Профиль «Логопедическое сопровождение детей и взрослых», утв.22.02.2019 г., протокол № 6.</w:t>
      </w:r>
    </w:p>
    <w:p w:rsidR="00CF6D6F" w:rsidRPr="00AA64DC" w:rsidRDefault="00CF6D6F" w:rsidP="00CF6D6F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CF6D6F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F6D6F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F6D6F" w:rsidRPr="00DB597C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CF6D6F" w:rsidRPr="00DB597C" w:rsidRDefault="00CF6D6F" w:rsidP="00CF6D6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503"/>
        <w:gridCol w:w="5062"/>
      </w:tblGrid>
      <w:tr w:rsidR="00CF6D6F" w:rsidRPr="00DB597C" w:rsidTr="0065475F">
        <w:tc>
          <w:tcPr>
            <w:tcW w:w="4503" w:type="dxa"/>
          </w:tcPr>
          <w:p w:rsidR="00CF6D6F" w:rsidRPr="00DB597C" w:rsidRDefault="00CF6D6F" w:rsidP="0065475F">
            <w:pPr>
              <w:tabs>
                <w:tab w:val="left" w:pos="1123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062" w:type="dxa"/>
          </w:tcPr>
          <w:p w:rsidR="00CF6D6F" w:rsidRPr="00DB597C" w:rsidRDefault="00CF6D6F" w:rsidP="0065475F">
            <w:pPr>
              <w:tabs>
                <w:tab w:val="left" w:pos="1123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CF6D6F" w:rsidRPr="00DB597C" w:rsidTr="0065475F">
        <w:tc>
          <w:tcPr>
            <w:tcW w:w="4503" w:type="dxa"/>
          </w:tcPr>
          <w:p w:rsidR="00CF6D6F" w:rsidRDefault="00CF6D6F" w:rsidP="0065475F">
            <w:pPr>
              <w:tabs>
                <w:tab w:val="left" w:pos="1123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Дмитриева Е.Е. – д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сихол.н., профессор</w:t>
            </w:r>
          </w:p>
        </w:tc>
        <w:tc>
          <w:tcPr>
            <w:tcW w:w="5062" w:type="dxa"/>
          </w:tcPr>
          <w:p w:rsidR="00CF6D6F" w:rsidRDefault="00CF6D6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CF6D6F" w:rsidRPr="00DB597C" w:rsidTr="0065475F">
        <w:tc>
          <w:tcPr>
            <w:tcW w:w="4503" w:type="dxa"/>
          </w:tcPr>
          <w:p w:rsidR="00CF6D6F" w:rsidRPr="00AD2DD1" w:rsidRDefault="00CF6D6F" w:rsidP="0065475F">
            <w:pPr>
              <w:tabs>
                <w:tab w:val="left" w:pos="1123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Ольхина Е.А.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5062" w:type="dxa"/>
          </w:tcPr>
          <w:p w:rsidR="00CF6D6F" w:rsidRPr="00AD2DD1" w:rsidRDefault="00CF6D6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CF6D6F" w:rsidRPr="00DB597C" w:rsidTr="0065475F">
        <w:tc>
          <w:tcPr>
            <w:tcW w:w="4503" w:type="dxa"/>
          </w:tcPr>
          <w:p w:rsidR="00CF6D6F" w:rsidRPr="00AD2DD1" w:rsidRDefault="00CF6D6F" w:rsidP="0065475F">
            <w:pPr>
              <w:tabs>
                <w:tab w:val="left" w:pos="1123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Кудрявцев В.А. 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5062" w:type="dxa"/>
          </w:tcPr>
          <w:p w:rsidR="00CF6D6F" w:rsidRPr="00AD2DD1" w:rsidRDefault="00CF6D6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CF6D6F" w:rsidRPr="00DB597C" w:rsidTr="0065475F">
        <w:tc>
          <w:tcPr>
            <w:tcW w:w="4503" w:type="dxa"/>
          </w:tcPr>
          <w:p w:rsidR="00CF6D6F" w:rsidRPr="00AD2DD1" w:rsidRDefault="00CF6D6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Кисова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В.В.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доцент </w:t>
            </w:r>
          </w:p>
        </w:tc>
        <w:tc>
          <w:tcPr>
            <w:tcW w:w="5062" w:type="dxa"/>
          </w:tcPr>
          <w:p w:rsidR="00CF6D6F" w:rsidRPr="00AD2DD1" w:rsidRDefault="00CF6D6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CF6D6F" w:rsidRPr="00DB597C" w:rsidTr="0065475F">
        <w:tc>
          <w:tcPr>
            <w:tcW w:w="4503" w:type="dxa"/>
          </w:tcPr>
          <w:p w:rsidR="00CF6D6F" w:rsidRDefault="00CF6D6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Цветкова С.Е. –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к.п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.н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5062" w:type="dxa"/>
          </w:tcPr>
          <w:p w:rsidR="00CF6D6F" w:rsidRPr="0039214B" w:rsidRDefault="00CF6D6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теории и практики иностранных языков и лингводидактики</w:t>
            </w:r>
          </w:p>
        </w:tc>
      </w:tr>
      <w:tr w:rsidR="00CF6D6F" w:rsidRPr="00DB597C" w:rsidTr="0065475F">
        <w:tc>
          <w:tcPr>
            <w:tcW w:w="4503" w:type="dxa"/>
          </w:tcPr>
          <w:p w:rsidR="00CF6D6F" w:rsidRDefault="00CF6D6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Медведева Е.Ю.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5062" w:type="dxa"/>
          </w:tcPr>
          <w:p w:rsidR="00CF6D6F" w:rsidRPr="0039214B" w:rsidRDefault="00CF6D6F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прикладной информатики и информационных технологий в образовании</w:t>
            </w:r>
          </w:p>
        </w:tc>
      </w:tr>
    </w:tbl>
    <w:p w:rsidR="00CF6D6F" w:rsidRPr="00DB597C" w:rsidRDefault="00CF6D6F" w:rsidP="00CF6D6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6D6F" w:rsidRPr="00DB597C" w:rsidRDefault="00CF6D6F" w:rsidP="00CF6D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Pr="00DB597C" w:rsidRDefault="00CF6D6F" w:rsidP="00CF6D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Default="00CF6D6F" w:rsidP="00CF6D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D6F" w:rsidRDefault="00CF6D6F" w:rsidP="00CF6D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bCs/>
          <w:sz w:val="24"/>
          <w:szCs w:val="24"/>
        </w:rPr>
        <w:t>специальной педагогики и психологии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F6D6F" w:rsidRPr="00DB597C" w:rsidRDefault="00CF6D6F" w:rsidP="00CF6D6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18.02.2019 г.)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777A0" w:rsidRDefault="009777A0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777A0" w:rsidRDefault="009777A0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777A0" w:rsidRDefault="009777A0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777A0" w:rsidRDefault="009777A0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777A0" w:rsidRDefault="009777A0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777A0" w:rsidRDefault="009777A0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777A0" w:rsidRDefault="009777A0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777A0" w:rsidRDefault="009777A0" w:rsidP="008F408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8F408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F6D6F" w:rsidRDefault="00CF6D6F" w:rsidP="008F408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F6D6F" w:rsidRDefault="00CF6D6F" w:rsidP="008F408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8F408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8F4086" w:rsidRPr="00DB597C" w:rsidRDefault="008F4086" w:rsidP="008F408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16"/>
        <w:gridCol w:w="631"/>
      </w:tblGrid>
      <w:tr w:rsidR="008F4086" w:rsidRPr="00056492" w:rsidTr="005B27CF">
        <w:tc>
          <w:tcPr>
            <w:tcW w:w="9116" w:type="dxa"/>
          </w:tcPr>
          <w:p w:rsidR="008F4086" w:rsidRPr="00056492" w:rsidRDefault="008F4086" w:rsidP="002E60F0">
            <w:pPr>
              <w:numPr>
                <w:ilvl w:val="0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Назначение  модуля…………………………………………..………………………..</w:t>
            </w:r>
          </w:p>
          <w:p w:rsidR="008F4086" w:rsidRPr="00056492" w:rsidRDefault="008F4086" w:rsidP="002E60F0">
            <w:pPr>
              <w:numPr>
                <w:ilvl w:val="0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Характеристика  модуля…………………………………………….............................   </w:t>
            </w:r>
          </w:p>
          <w:p w:rsidR="008F4086" w:rsidRPr="00056492" w:rsidRDefault="008F4086" w:rsidP="002E60F0">
            <w:pPr>
              <w:numPr>
                <w:ilvl w:val="0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Структура  модуля……………………………………………………………………  </w:t>
            </w:r>
          </w:p>
          <w:p w:rsidR="008F4086" w:rsidRPr="00056492" w:rsidRDefault="008F4086" w:rsidP="002E60F0">
            <w:pPr>
              <w:numPr>
                <w:ilvl w:val="0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Методические указания для обучающихся по освоению модуля…………….</w:t>
            </w:r>
          </w:p>
          <w:p w:rsidR="008F4086" w:rsidRPr="00056492" w:rsidRDefault="008F4086" w:rsidP="002E60F0">
            <w:pPr>
              <w:numPr>
                <w:ilvl w:val="0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Программы дисциплин  модуля………………………………………………………</w:t>
            </w:r>
          </w:p>
          <w:p w:rsidR="008F4086" w:rsidRPr="00056492" w:rsidRDefault="008F4086" w:rsidP="002E60F0">
            <w:pPr>
              <w:numPr>
                <w:ilvl w:val="1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</w:t>
            </w:r>
            <w:r>
              <w:rPr>
                <w:rFonts w:ascii="Times New Roman" w:hAnsi="Times New Roman"/>
                <w:sz w:val="24"/>
                <w:szCs w:val="24"/>
              </w:rPr>
              <w:t>мма дисциплины «</w:t>
            </w:r>
            <w:r w:rsidR="00745FAE" w:rsidRPr="00745FAE">
              <w:rPr>
                <w:rFonts w:ascii="Times New Roman" w:hAnsi="Times New Roman"/>
                <w:sz w:val="24"/>
                <w:szCs w:val="24"/>
              </w:rPr>
              <w:t>История и философия специальной педагогики и психологии</w:t>
            </w:r>
            <w:r>
              <w:rPr>
                <w:rFonts w:ascii="Times New Roman" w:hAnsi="Times New Roman"/>
                <w:sz w:val="24"/>
                <w:szCs w:val="24"/>
              </w:rPr>
              <w:t>»…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…………………………………</w:t>
            </w:r>
          </w:p>
          <w:p w:rsidR="008F4086" w:rsidRPr="00056492" w:rsidRDefault="008F4086" w:rsidP="002E60F0">
            <w:pPr>
              <w:numPr>
                <w:ilvl w:val="1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Программа дисципли</w:t>
            </w:r>
            <w:r>
              <w:rPr>
                <w:rFonts w:ascii="Times New Roman" w:hAnsi="Times New Roman"/>
                <w:sz w:val="24"/>
                <w:szCs w:val="24"/>
              </w:rPr>
              <w:t>ны «</w:t>
            </w:r>
            <w:r w:rsidR="00745FAE" w:rsidRPr="00745FAE">
              <w:rPr>
                <w:rFonts w:ascii="Times New Roman" w:hAnsi="Times New Roman"/>
                <w:sz w:val="24"/>
                <w:szCs w:val="24"/>
              </w:rPr>
              <w:t>Деловой иностранный язык</w:t>
            </w:r>
            <w:r>
              <w:rPr>
                <w:rFonts w:ascii="Times New Roman" w:hAnsi="Times New Roman"/>
                <w:sz w:val="24"/>
                <w:szCs w:val="24"/>
              </w:rPr>
              <w:t>»…………………</w:t>
            </w:r>
          </w:p>
          <w:p w:rsidR="008F4086" w:rsidRPr="00056492" w:rsidRDefault="008F4086" w:rsidP="00745FAE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5.3. Прог</w:t>
            </w:r>
            <w:r>
              <w:rPr>
                <w:rFonts w:ascii="Times New Roman" w:hAnsi="Times New Roman"/>
                <w:sz w:val="24"/>
                <w:szCs w:val="24"/>
              </w:rPr>
              <w:t>рамма дисциплины «</w:t>
            </w:r>
            <w:r w:rsidR="00745FAE" w:rsidRPr="00745FAE">
              <w:rPr>
                <w:rFonts w:ascii="Times New Roman" w:hAnsi="Times New Roman"/>
                <w:sz w:val="24"/>
                <w:szCs w:val="24"/>
              </w:rPr>
              <w:t>Современные проблемы науки и практики в дефектологии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»………………………….………………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</w:p>
          <w:p w:rsidR="008F4086" w:rsidRPr="00056492" w:rsidRDefault="008F4086" w:rsidP="00745FAE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5.4</w:t>
            </w:r>
            <w:r>
              <w:rPr>
                <w:rFonts w:ascii="Times New Roman" w:hAnsi="Times New Roman"/>
                <w:sz w:val="24"/>
                <w:szCs w:val="24"/>
              </w:rPr>
              <w:t>. Про</w:t>
            </w:r>
            <w:r w:rsidR="00745FAE">
              <w:rPr>
                <w:rFonts w:ascii="Times New Roman" w:hAnsi="Times New Roman"/>
                <w:sz w:val="24"/>
                <w:szCs w:val="24"/>
              </w:rPr>
              <w:t>грамма дисциплины «</w:t>
            </w:r>
            <w:r w:rsidR="00745FAE" w:rsidRPr="00745FAE">
              <w:rPr>
                <w:rFonts w:ascii="Times New Roman" w:hAnsi="Times New Roman"/>
                <w:sz w:val="24"/>
                <w:szCs w:val="24"/>
              </w:rPr>
              <w:t>Основы организации научно-исследовательской работы в магистратуре</w:t>
            </w:r>
            <w:r w:rsidR="00677D5B">
              <w:rPr>
                <w:rFonts w:ascii="Times New Roman" w:hAnsi="Times New Roman"/>
                <w:sz w:val="24"/>
                <w:szCs w:val="24"/>
              </w:rPr>
              <w:t>»……………………………………………………………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="006320CA">
              <w:rPr>
                <w:rFonts w:ascii="Times New Roman" w:hAnsi="Times New Roman"/>
                <w:sz w:val="24"/>
                <w:szCs w:val="24"/>
              </w:rPr>
              <w:t>………</w:t>
            </w:r>
          </w:p>
          <w:p w:rsidR="008F4086" w:rsidRPr="00056492" w:rsidRDefault="008F4086" w:rsidP="00745FAE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</w:t>
            </w:r>
            <w:r>
              <w:rPr>
                <w:rFonts w:ascii="Times New Roman" w:hAnsi="Times New Roman"/>
                <w:sz w:val="24"/>
                <w:szCs w:val="24"/>
              </w:rPr>
              <w:t>амма дисциплины «</w:t>
            </w:r>
            <w:r w:rsidR="00745FAE" w:rsidRPr="00745FAE">
              <w:rPr>
                <w:rFonts w:ascii="Times New Roman" w:hAnsi="Times New Roman"/>
                <w:sz w:val="24"/>
                <w:szCs w:val="24"/>
              </w:rPr>
              <w:t>История и теоретико-прикладные проблемы инклюзивного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»………..</w:t>
            </w:r>
          </w:p>
          <w:p w:rsidR="008F4086" w:rsidRDefault="008F4086" w:rsidP="00745FAE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Программа ди</w:t>
            </w:r>
            <w:r>
              <w:rPr>
                <w:rFonts w:ascii="Times New Roman" w:hAnsi="Times New Roman"/>
                <w:sz w:val="24"/>
                <w:szCs w:val="24"/>
              </w:rPr>
              <w:t>сциплины «</w:t>
            </w:r>
            <w:proofErr w:type="spellStart"/>
            <w:r w:rsidR="00745FAE" w:rsidRPr="00745FAE">
              <w:rPr>
                <w:rFonts w:ascii="Times New Roman" w:hAnsi="Times New Roman"/>
                <w:sz w:val="24"/>
                <w:szCs w:val="24"/>
              </w:rPr>
              <w:t>Андрагогический</w:t>
            </w:r>
            <w:proofErr w:type="spellEnd"/>
            <w:r w:rsidR="00745FAE" w:rsidRPr="00745FAE">
              <w:rPr>
                <w:rFonts w:ascii="Times New Roman" w:hAnsi="Times New Roman"/>
                <w:sz w:val="24"/>
                <w:szCs w:val="24"/>
              </w:rPr>
              <w:t xml:space="preserve"> подход в специальной педагогике и психологии</w:t>
            </w:r>
            <w:r>
              <w:rPr>
                <w:rFonts w:ascii="Times New Roman" w:hAnsi="Times New Roman"/>
                <w:sz w:val="24"/>
                <w:szCs w:val="24"/>
              </w:rPr>
              <w:t>»………………………….…………………..</w:t>
            </w:r>
          </w:p>
          <w:p w:rsidR="008F4086" w:rsidRDefault="008F4086" w:rsidP="00745FAE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Программа ди</w:t>
            </w:r>
            <w:r>
              <w:rPr>
                <w:rFonts w:ascii="Times New Roman" w:hAnsi="Times New Roman"/>
                <w:sz w:val="24"/>
                <w:szCs w:val="24"/>
              </w:rPr>
              <w:t>сциплины «</w:t>
            </w:r>
            <w:proofErr w:type="spellStart"/>
            <w:r w:rsidR="00745FAE" w:rsidRPr="00745FAE">
              <w:rPr>
                <w:rFonts w:ascii="Times New Roman" w:hAnsi="Times New Roman"/>
                <w:sz w:val="24"/>
                <w:szCs w:val="24"/>
              </w:rPr>
              <w:t>Тьюторство</w:t>
            </w:r>
            <w:proofErr w:type="spellEnd"/>
            <w:r w:rsidR="00745FAE" w:rsidRPr="00745FAE">
              <w:rPr>
                <w:rFonts w:ascii="Times New Roman" w:hAnsi="Times New Roman"/>
                <w:sz w:val="24"/>
                <w:szCs w:val="24"/>
              </w:rPr>
              <w:t xml:space="preserve"> как новый формат в работе с детьми с ограниченными возможностями здоровья</w:t>
            </w:r>
            <w:r>
              <w:rPr>
                <w:rFonts w:ascii="Times New Roman" w:hAnsi="Times New Roman"/>
                <w:sz w:val="24"/>
                <w:szCs w:val="24"/>
              </w:rPr>
              <w:t>»……….</w:t>
            </w:r>
          </w:p>
          <w:p w:rsidR="008F4086" w:rsidRPr="00056492" w:rsidRDefault="008F4086" w:rsidP="00745FAE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Программа ди</w:t>
            </w:r>
            <w:r>
              <w:rPr>
                <w:rFonts w:ascii="Times New Roman" w:hAnsi="Times New Roman"/>
                <w:sz w:val="24"/>
                <w:szCs w:val="24"/>
              </w:rPr>
              <w:t>сциплины «</w:t>
            </w:r>
            <w:r w:rsidR="00745FAE" w:rsidRPr="00745FAE">
              <w:rPr>
                <w:rFonts w:ascii="Times New Roman" w:hAnsi="Times New Roman"/>
                <w:sz w:val="24"/>
                <w:szCs w:val="24"/>
              </w:rPr>
              <w:t>Перинатальная педагогика и психология</w:t>
            </w:r>
            <w:r w:rsidR="006B1848">
              <w:rPr>
                <w:rFonts w:ascii="Times New Roman" w:hAnsi="Times New Roman"/>
                <w:sz w:val="24"/>
                <w:szCs w:val="24"/>
              </w:rPr>
              <w:t>»…………</w:t>
            </w:r>
          </w:p>
          <w:p w:rsidR="008F4086" w:rsidRDefault="008F4086" w:rsidP="00745F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  Программа практики…………………………………………………………………</w:t>
            </w:r>
          </w:p>
          <w:p w:rsidR="008F4086" w:rsidRDefault="008F4086" w:rsidP="00745F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 Программа производственной практики </w:t>
            </w:r>
            <w:r w:rsidR="006B1848" w:rsidRPr="006B1848">
              <w:rPr>
                <w:rFonts w:ascii="Times New Roman" w:hAnsi="Times New Roman"/>
                <w:sz w:val="24"/>
                <w:szCs w:val="24"/>
              </w:rPr>
              <w:t>(научно-ис</w:t>
            </w:r>
            <w:r w:rsidR="006B1848">
              <w:rPr>
                <w:rFonts w:ascii="Times New Roman" w:hAnsi="Times New Roman"/>
                <w:sz w:val="24"/>
                <w:szCs w:val="24"/>
              </w:rPr>
              <w:t>следовательской работы</w:t>
            </w:r>
            <w:r w:rsidR="006B1848" w:rsidRPr="006B1848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6B1848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8F4086" w:rsidRPr="00056492" w:rsidRDefault="008F4086" w:rsidP="00745F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   Программа итоговой аттестации по модулю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……………………………………………..</w:t>
            </w:r>
          </w:p>
          <w:p w:rsidR="008F4086" w:rsidRPr="00056492" w:rsidRDefault="008F4086" w:rsidP="005B27CF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31" w:type="dxa"/>
          </w:tcPr>
          <w:p w:rsidR="008F4086" w:rsidRPr="00056492" w:rsidRDefault="008F4086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8F4086" w:rsidRPr="00056492" w:rsidRDefault="008F4086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8F4086" w:rsidRDefault="008F4086" w:rsidP="006320CA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</w:p>
          <w:p w:rsidR="008F4086" w:rsidRPr="00056492" w:rsidRDefault="008F4086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11</w:t>
            </w:r>
          </w:p>
          <w:p w:rsidR="008F4086" w:rsidRDefault="008F4086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  <w:r w:rsidR="005B0FCA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  <w:p w:rsidR="006320CA" w:rsidRPr="00056492" w:rsidRDefault="006320CA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4086" w:rsidRPr="00056492" w:rsidRDefault="008F4086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  <w:r w:rsidR="005B0FCA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  <w:p w:rsidR="008F4086" w:rsidRPr="00056492" w:rsidRDefault="005B0FCA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18</w:t>
            </w:r>
          </w:p>
          <w:p w:rsidR="008F4086" w:rsidRDefault="008F4086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4086" w:rsidRPr="00056492" w:rsidRDefault="008F4086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  <w:r w:rsidR="005B0FCA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8F4086" w:rsidRDefault="008F4086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4086" w:rsidRDefault="005B0FCA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29</w:t>
            </w:r>
          </w:p>
          <w:p w:rsidR="006320CA" w:rsidRPr="00056492" w:rsidRDefault="006320CA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4086" w:rsidRPr="00056492" w:rsidRDefault="005B0FCA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35</w:t>
            </w:r>
          </w:p>
          <w:p w:rsidR="008F4086" w:rsidRDefault="008F4086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4086" w:rsidRDefault="005B0FCA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40</w:t>
            </w:r>
          </w:p>
          <w:p w:rsidR="006320CA" w:rsidRPr="00056492" w:rsidRDefault="006320CA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4086" w:rsidRDefault="005B0FCA" w:rsidP="006320CA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44</w:t>
            </w:r>
          </w:p>
          <w:p w:rsidR="008F4086" w:rsidRDefault="008F4086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  <w:r w:rsidR="005B0FCA">
              <w:rPr>
                <w:rFonts w:ascii="Times New Roman" w:hAnsi="Times New Roman"/>
                <w:caps/>
                <w:sz w:val="24"/>
                <w:szCs w:val="24"/>
              </w:rPr>
              <w:t>0</w:t>
            </w:r>
          </w:p>
          <w:p w:rsidR="008F4086" w:rsidRDefault="005B0FCA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54</w:t>
            </w:r>
          </w:p>
          <w:p w:rsidR="008F4086" w:rsidRDefault="005B0FCA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54</w:t>
            </w:r>
          </w:p>
          <w:p w:rsidR="008F4086" w:rsidRDefault="005B0FCA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61</w:t>
            </w:r>
          </w:p>
          <w:p w:rsidR="008F4086" w:rsidRDefault="008F4086" w:rsidP="005B27CF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4086" w:rsidRDefault="008F4086" w:rsidP="005B27CF">
            <w:pPr>
              <w:tabs>
                <w:tab w:val="center" w:pos="207"/>
              </w:tabs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4086" w:rsidRPr="00056492" w:rsidRDefault="008F4086" w:rsidP="005B27CF">
            <w:pPr>
              <w:tabs>
                <w:tab w:val="center" w:pos="207"/>
              </w:tabs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4086" w:rsidRDefault="008F4086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25031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B597C" w:rsidRDefault="00DB597C" w:rsidP="002503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C537B" w:rsidRDefault="00B63265" w:rsidP="00B632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Модуль «Теоретико-методологические основ</w:t>
      </w:r>
      <w:r w:rsidR="008303E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специального образования» высту</w:t>
      </w:r>
      <w:r w:rsidR="008303EC">
        <w:rPr>
          <w:rFonts w:ascii="Times New Roman" w:eastAsia="Times New Roman" w:hAnsi="Times New Roman"/>
          <w:sz w:val="24"/>
          <w:szCs w:val="24"/>
          <w:lang w:eastAsia="ru-RU"/>
        </w:rPr>
        <w:t xml:space="preserve">пает необходимой базой для построения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всего содержательного контента </w:t>
      </w:r>
      <w:r w:rsidR="008303EC">
        <w:rPr>
          <w:rFonts w:ascii="Times New Roman" w:eastAsia="Times New Roman" w:hAnsi="Times New Roman"/>
          <w:sz w:val="24"/>
          <w:szCs w:val="24"/>
          <w:lang w:eastAsia="ru-RU"/>
        </w:rPr>
        <w:t>в рамках получения обучающимися образования по направлению подготовки 44.44.03 Специальное (дефектологическое) образование, профиль «Психолого-педагогическое сопровождение лиц с ограниченными возможностями здоровья».</w:t>
      </w:r>
      <w:proofErr w:type="gramEnd"/>
      <w:r w:rsidR="008303EC">
        <w:rPr>
          <w:rFonts w:ascii="Times New Roman" w:eastAsia="Times New Roman" w:hAnsi="Times New Roman"/>
          <w:sz w:val="24"/>
          <w:szCs w:val="24"/>
          <w:lang w:eastAsia="ru-RU"/>
        </w:rPr>
        <w:t xml:space="preserve">  С одной стороны, модуль выступает в качестве пропедевтики погружения  </w:t>
      </w:r>
      <w:proofErr w:type="gramStart"/>
      <w:r w:rsidR="008303EC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="008303EC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научно-исследовательскую деятельность с выбором индивидуальной траектории для выполнения магистерской диссертации. С другой стороны, содержание модуля позволяет сформировать у магистрантов  аналитико-прогностические умения, необходимые для проведения научных исследований и расширения научного мировоззрения при изучении научно-прикладных проблем науки и практики современной дефектологии. </w:t>
      </w:r>
    </w:p>
    <w:p w:rsidR="0093100B" w:rsidRDefault="008303EC" w:rsidP="00AC5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процессе преподавания исп</w:t>
      </w:r>
      <w:r w:rsidR="0093100B">
        <w:rPr>
          <w:rFonts w:ascii="Times New Roman" w:eastAsia="Times New Roman" w:hAnsi="Times New Roman"/>
          <w:sz w:val="24"/>
          <w:szCs w:val="24"/>
          <w:lang w:eastAsia="ru-RU"/>
        </w:rPr>
        <w:t xml:space="preserve">ользуются интерактивные  методы обучения и детальное погружение обучающихся в мониторинг и прогностическую оценку достижений отечественного и зарубежного опыта сопровождения различных категорий лиц с ОВЗ, а также результативности моделей специального обучения, образовательной и социальной инклюзии в исторической </w:t>
      </w:r>
      <w:proofErr w:type="spellStart"/>
      <w:r w:rsidR="0093100B">
        <w:rPr>
          <w:rFonts w:ascii="Times New Roman" w:eastAsia="Times New Roman" w:hAnsi="Times New Roman"/>
          <w:sz w:val="24"/>
          <w:szCs w:val="24"/>
          <w:lang w:eastAsia="ru-RU"/>
        </w:rPr>
        <w:t>ретроспективе.Сугубо</w:t>
      </w:r>
      <w:proofErr w:type="spellEnd"/>
      <w:r w:rsidR="009310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прикладной характер имеет дисциплина «Основы организации научно-исследовательской работы в магистратуре», которая ориентирует магистрантов на получение </w:t>
      </w:r>
      <w:r w:rsidR="00AC537B">
        <w:rPr>
          <w:rFonts w:ascii="Times New Roman" w:eastAsia="Times New Roman" w:hAnsi="Times New Roman"/>
          <w:sz w:val="24"/>
          <w:szCs w:val="24"/>
          <w:lang w:eastAsia="ru-RU"/>
        </w:rPr>
        <w:t xml:space="preserve">новых исследовательских умений, связанных с выбором и дальнейшим выполнением плановой научно-исследовательской деятельности в магистратуре с дальнейшей трансформацией их в профессиональную среду. </w:t>
      </w:r>
    </w:p>
    <w:p w:rsidR="009C08BE" w:rsidRDefault="009C08BE" w:rsidP="009C08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модуль включена дисциплина «деловой иностранный язык», которая выступает инновационным ресурсом всей образовательной программы  и позволяет сосредоточить  внимание не только на работе обучающихся  научными текстами на иностранном языку, но и сформировать навыки необходимой коммуникации при  обсуждении вопросов теории и практики сложившейся системы образования и организации помощи лицам с ОВЗ в ходе презентации собственных научных результатов и общении с зарубежными партнерами.</w:t>
      </w:r>
      <w:proofErr w:type="gramEnd"/>
    </w:p>
    <w:p w:rsidR="00C44121" w:rsidRDefault="00AC537B" w:rsidP="009C08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Наличие в модуле разноплановых дисциплин по выбору создает условия для </w:t>
      </w:r>
      <w:r w:rsidR="0073480D">
        <w:rPr>
          <w:rFonts w:ascii="Times New Roman" w:eastAsia="Times New Roman" w:hAnsi="Times New Roman"/>
          <w:sz w:val="24"/>
          <w:szCs w:val="24"/>
          <w:lang w:eastAsia="ru-RU"/>
        </w:rPr>
        <w:t>построения обучающимися индивидуальной траектории с одновременной детализацией научно-прикладных проблем современно дефектологии  с учетом  разного рода контингента  и возраста лиц с ОВЗ (например, дисциплины «Перинатальная педагогика  и психология» и «</w:t>
      </w:r>
      <w:proofErr w:type="spellStart"/>
      <w:r w:rsidR="0073480D" w:rsidRPr="0073480D">
        <w:rPr>
          <w:rFonts w:ascii="Times New Roman" w:eastAsia="Times New Roman" w:hAnsi="Times New Roman"/>
          <w:sz w:val="24"/>
          <w:szCs w:val="24"/>
          <w:lang w:eastAsia="ru-RU"/>
        </w:rPr>
        <w:t>Андрагогический</w:t>
      </w:r>
      <w:proofErr w:type="spellEnd"/>
      <w:r w:rsidR="0073480D" w:rsidRPr="0073480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в специальной педагогике и психологии</w:t>
      </w:r>
      <w:r w:rsidR="0073480D">
        <w:rPr>
          <w:rFonts w:ascii="Times New Roman" w:eastAsia="Times New Roman" w:hAnsi="Times New Roman"/>
          <w:sz w:val="24"/>
          <w:szCs w:val="24"/>
          <w:lang w:eastAsia="ru-RU"/>
        </w:rPr>
        <w:t>»). Инновационное содержание заложено в дисциплины модуля «</w:t>
      </w:r>
      <w:r w:rsidR="0073480D" w:rsidRPr="0073480D">
        <w:rPr>
          <w:rFonts w:ascii="Times New Roman" w:eastAsia="Times New Roman" w:hAnsi="Times New Roman"/>
          <w:sz w:val="24"/>
          <w:szCs w:val="24"/>
          <w:lang w:eastAsia="ru-RU"/>
        </w:rPr>
        <w:t>История и теоретико-прикладные проблемы инклюзивного образования</w:t>
      </w:r>
      <w:r w:rsidR="0073480D">
        <w:rPr>
          <w:rFonts w:ascii="Times New Roman" w:eastAsia="Times New Roman" w:hAnsi="Times New Roman"/>
          <w:sz w:val="24"/>
          <w:szCs w:val="24"/>
          <w:lang w:eastAsia="ru-RU"/>
        </w:rPr>
        <w:t>» и «</w:t>
      </w:r>
      <w:proofErr w:type="spellStart"/>
      <w:r w:rsidR="0073480D" w:rsidRPr="0073480D">
        <w:rPr>
          <w:rFonts w:ascii="Times New Roman" w:eastAsia="Times New Roman" w:hAnsi="Times New Roman"/>
          <w:sz w:val="24"/>
          <w:szCs w:val="24"/>
          <w:lang w:eastAsia="ru-RU"/>
        </w:rPr>
        <w:t>Тьюторство</w:t>
      </w:r>
      <w:proofErr w:type="spellEnd"/>
      <w:r w:rsidR="0073480D" w:rsidRPr="0073480D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новый формат в работе с детьми с ограниченными возможностями здоровья</w:t>
      </w:r>
      <w:r w:rsidR="0073480D"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  <w:r w:rsidR="009C08BE">
        <w:rPr>
          <w:rFonts w:ascii="Times New Roman" w:eastAsia="Times New Roman" w:hAnsi="Times New Roman"/>
          <w:sz w:val="24"/>
          <w:szCs w:val="24"/>
          <w:lang w:eastAsia="ru-RU"/>
        </w:rPr>
        <w:t>Логичным завершением модуля является «Научно-исследовательской работа», в рамках которой создаются необходимые условия для определения научного направле</w:t>
      </w:r>
      <w:r w:rsidR="005603BA">
        <w:rPr>
          <w:rFonts w:ascii="Times New Roman" w:eastAsia="Times New Roman" w:hAnsi="Times New Roman"/>
          <w:sz w:val="24"/>
          <w:szCs w:val="24"/>
          <w:lang w:eastAsia="ru-RU"/>
        </w:rPr>
        <w:t>ния исследований в магистратуре и анализа большого круга исследований, в том числе и на иностранном языке.</w:t>
      </w:r>
    </w:p>
    <w:p w:rsidR="008303EC" w:rsidRDefault="008303EC" w:rsidP="00B632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2503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250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DB597C" w:rsidRPr="00DB597C" w:rsidRDefault="00DB597C" w:rsidP="00250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</w:t>
      </w:r>
      <w:r w:rsidR="00A604E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r w:rsidR="00A604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формирования у обучающихся умений ориентироваться в основных научных и прикладных проблемах современной дефектологии и использовать </w:t>
      </w:r>
      <w:r w:rsidR="00F04B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ее достижения в реализации профессиональных задач.</w:t>
      </w:r>
    </w:p>
    <w:p w:rsidR="00DB597C" w:rsidRPr="00DB597C" w:rsidRDefault="00DB597C" w:rsidP="00250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DB597C" w:rsidRPr="00DB597C" w:rsidRDefault="00DB597C" w:rsidP="00F04B5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lastRenderedPageBreak/>
        <w:t>1.</w:t>
      </w:r>
      <w:r w:rsidR="00F04B5C">
        <w:rPr>
          <w:rFonts w:ascii="Times New Roman" w:hAnsi="Times New Roman"/>
          <w:sz w:val="24"/>
          <w:szCs w:val="24"/>
        </w:rPr>
        <w:t xml:space="preserve"> Способствовать расширению и углублению  у обучающихся научного мировоззрения через призму анализа научно-прикладных проблем современной дефектологии и практики специального и инклюзивного образования.</w:t>
      </w:r>
    </w:p>
    <w:p w:rsidR="00DB597C" w:rsidRDefault="00DB597C" w:rsidP="00250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2.</w:t>
      </w:r>
      <w:r w:rsidR="00F06F85">
        <w:rPr>
          <w:rFonts w:ascii="Times New Roman" w:hAnsi="Times New Roman"/>
          <w:sz w:val="24"/>
          <w:szCs w:val="24"/>
        </w:rPr>
        <w:t xml:space="preserve"> Содействовать формированию у обучающихся базовых компетенций, необходимых для организации и проведения научных исследований.</w:t>
      </w:r>
    </w:p>
    <w:p w:rsidR="00F06F85" w:rsidRPr="00DB597C" w:rsidRDefault="00746AD6" w:rsidP="00250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Создать условия для повышения исходного уровня владения иностранным языком для решения социально-коммуникативных задач в рамках осуществления научной, профессиональной детальности и общении с зарубежными партнерами.</w:t>
      </w:r>
    </w:p>
    <w:p w:rsidR="00DB597C" w:rsidRPr="00DB597C" w:rsidRDefault="00DB597C" w:rsidP="00F04B5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95D3F" w:rsidRDefault="00395D3F" w:rsidP="0025031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D4731" w:rsidRDefault="002D4731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Компетенции и индикаторы  достижения  компетенций:</w:t>
      </w:r>
    </w:p>
    <w:p w:rsidR="00C63FAB" w:rsidRDefault="003F293A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C26C2">
        <w:rPr>
          <w:rFonts w:ascii="Times New Roman" w:hAnsi="Times New Roman"/>
          <w:b/>
          <w:sz w:val="24"/>
          <w:szCs w:val="24"/>
        </w:rPr>
        <w:t>УК-1.Способен осуществлять критический анализ проблемных ситуаций на основе системного подхода, вырабатывать стратегию действий:</w:t>
      </w:r>
    </w:p>
    <w:p w:rsidR="00DC26C2" w:rsidRDefault="00DC26C2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УК.1.1. Определяет характер проблемной ситуации с позиции вариативности контекстов</w:t>
      </w:r>
    </w:p>
    <w:p w:rsidR="00DC26C2" w:rsidRDefault="00DC26C2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УК.1.2. Осуществляет поиск и систематизацию информации, необходимой для критического анализа проблемной ситуации</w:t>
      </w:r>
    </w:p>
    <w:p w:rsidR="00DC26C2" w:rsidRDefault="00DC26C2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6B5F">
        <w:rPr>
          <w:rFonts w:ascii="Times New Roman" w:hAnsi="Times New Roman"/>
          <w:sz w:val="24"/>
          <w:szCs w:val="24"/>
        </w:rPr>
        <w:t xml:space="preserve">УК.1.3. </w:t>
      </w:r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Критически оценивает различные варианты решения проблемной ситуации на основе системного подхода, с позиции перспектив и рисков развития событий</w:t>
      </w:r>
    </w:p>
    <w:p w:rsidR="00DC26C2" w:rsidRPr="00DC26C2" w:rsidRDefault="00DC26C2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УК.1.4. </w:t>
      </w:r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Грамотно, логично, аргументированно формулирует собственную позицию по  разрешению проблемной ситуации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управлению  рисками</w:t>
      </w:r>
    </w:p>
    <w:p w:rsidR="003F293A" w:rsidRDefault="005D1EFC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C26C2">
        <w:rPr>
          <w:rFonts w:ascii="Times New Roman" w:hAnsi="Times New Roman"/>
          <w:b/>
          <w:sz w:val="24"/>
          <w:szCs w:val="24"/>
        </w:rPr>
        <w:t>УК-4. Способен применять современные коммуникативные технологии, в том числе на иностранном(</w:t>
      </w:r>
      <w:proofErr w:type="spellStart"/>
      <w:r w:rsidRPr="00DC26C2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DC26C2">
        <w:rPr>
          <w:rFonts w:ascii="Times New Roman" w:hAnsi="Times New Roman"/>
          <w:b/>
          <w:sz w:val="24"/>
          <w:szCs w:val="24"/>
        </w:rPr>
        <w:t>) языке(ах), для академического и профессионального взаимодействия:</w:t>
      </w:r>
    </w:p>
    <w:p w:rsidR="001B37B0" w:rsidRDefault="001B37B0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2AEC">
        <w:rPr>
          <w:rFonts w:ascii="Times New Roman" w:hAnsi="Times New Roman"/>
          <w:sz w:val="24"/>
          <w:szCs w:val="24"/>
        </w:rPr>
        <w:t>УК.4.1. Выбирает оптимальные стили общения, вербальные  и невербальные средства и формы коммуникации</w:t>
      </w:r>
    </w:p>
    <w:p w:rsidR="003E7C96" w:rsidRDefault="003E7C96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635">
        <w:rPr>
          <w:rFonts w:ascii="Times New Roman" w:hAnsi="Times New Roman"/>
          <w:sz w:val="24"/>
          <w:szCs w:val="24"/>
        </w:rPr>
        <w:t>УК.4.3.  Демонстрирует</w:t>
      </w:r>
      <w:r>
        <w:rPr>
          <w:rFonts w:ascii="Times New Roman" w:hAnsi="Times New Roman"/>
          <w:sz w:val="24"/>
          <w:szCs w:val="24"/>
        </w:rPr>
        <w:t xml:space="preserve"> навыки ведения деловой переписки с учетом социокультурных различий, в том числе на иностранном(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>) языке(ах).</w:t>
      </w:r>
    </w:p>
    <w:p w:rsidR="003E7C96" w:rsidRPr="003E7C96" w:rsidRDefault="003E7C96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7C96">
        <w:rPr>
          <w:rFonts w:ascii="Times New Roman" w:hAnsi="Times New Roman"/>
          <w:sz w:val="24"/>
          <w:szCs w:val="24"/>
        </w:rPr>
        <w:t>УК.4.5. Умеет работать с иностранными академическими и профессиональными текстами.</w:t>
      </w:r>
    </w:p>
    <w:p w:rsidR="003F293A" w:rsidRDefault="005D1EFC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C26C2">
        <w:rPr>
          <w:rFonts w:ascii="Times New Roman" w:hAnsi="Times New Roman"/>
          <w:b/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взаимодействия:</w:t>
      </w:r>
    </w:p>
    <w:p w:rsidR="00DC26C2" w:rsidRPr="00DC26C2" w:rsidRDefault="00DC26C2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26C2">
        <w:rPr>
          <w:rFonts w:ascii="Times New Roman" w:hAnsi="Times New Roman"/>
          <w:sz w:val="24"/>
          <w:szCs w:val="24"/>
        </w:rPr>
        <w:t>УК.5.2. Демонстрирует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</w:r>
    </w:p>
    <w:p w:rsidR="00DC26C2" w:rsidRPr="00DC26C2" w:rsidRDefault="00DC26C2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C26C2">
        <w:rPr>
          <w:rFonts w:ascii="Times New Roman" w:hAnsi="Times New Roman"/>
          <w:sz w:val="24"/>
          <w:szCs w:val="24"/>
        </w:rPr>
        <w:t>УК.5.3. Демонстрирует навыки конструктивного взаимодействия на основе принципов толерантности</w:t>
      </w:r>
    </w:p>
    <w:p w:rsidR="00C63FAB" w:rsidRDefault="005D1EFC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C26C2">
        <w:rPr>
          <w:rFonts w:ascii="Times New Roman" w:hAnsi="Times New Roman"/>
          <w:b/>
          <w:sz w:val="24"/>
          <w:szCs w:val="24"/>
        </w:rPr>
        <w:t>ОПК-1.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деятельности:</w:t>
      </w:r>
    </w:p>
    <w:p w:rsidR="00DC26C2" w:rsidRPr="00DC26C2" w:rsidRDefault="00DC26C2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C26C2">
        <w:rPr>
          <w:rFonts w:ascii="Times New Roman" w:hAnsi="Times New Roman"/>
          <w:sz w:val="24"/>
          <w:szCs w:val="24"/>
        </w:rPr>
        <w:t>ОПК.1.1. Демонстрирует знания приоритетных направлений системы образования Российской Федерации, законы и иные нормативные и правовые акты, регламентирующие деятельность в сфере образования в Российской Федерации, нормативные документы по вопросам обучения, воспитания психолого-педагогического сопровождения детей и молодежи с ограниченными возможностями здоровья, федеральные государственные образовательные стандарты (далее ФГОС) общего образования обучающихся с ОВЗ, законодательные документы о правах ребенка в РФ и о правах инвалидов</w:t>
      </w:r>
    </w:p>
    <w:p w:rsidR="00C63FAB" w:rsidRDefault="005D1EFC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C26C2">
        <w:rPr>
          <w:rFonts w:ascii="Times New Roman" w:hAnsi="Times New Roman"/>
          <w:b/>
          <w:sz w:val="24"/>
          <w:szCs w:val="24"/>
        </w:rPr>
        <w:t>ОПК-4. Способен создавать и реализовывать условия и принципы духовно-нравственного воспитания обучающихся на основе базовых национальных ценностей:</w:t>
      </w:r>
    </w:p>
    <w:p w:rsidR="00250319" w:rsidRPr="00DC26C2" w:rsidRDefault="00250319" w:rsidP="0025031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lastRenderedPageBreak/>
        <w:t xml:space="preserve">ОПК.4.1. </w:t>
      </w:r>
      <w:r>
        <w:rPr>
          <w:rFonts w:ascii="Times New Roman" w:hAnsi="Times New Roman"/>
          <w:sz w:val="24"/>
          <w:szCs w:val="24"/>
        </w:rPr>
        <w:t>Создает условия для реализации духовно-нрав</w:t>
      </w:r>
      <w:r w:rsidRPr="00710973">
        <w:rPr>
          <w:rFonts w:ascii="Times New Roman" w:hAnsi="Times New Roman"/>
          <w:sz w:val="24"/>
          <w:szCs w:val="24"/>
        </w:rPr>
        <w:t>ственного воспитания обучающихся на основе базовых национальных ценностей</w:t>
      </w:r>
    </w:p>
    <w:p w:rsidR="00395D3F" w:rsidRDefault="005D1EFC" w:rsidP="002503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C26C2">
        <w:rPr>
          <w:rFonts w:ascii="Times New Roman" w:eastAsia="Times New Roman" w:hAnsi="Times New Roman"/>
          <w:b/>
          <w:sz w:val="24"/>
          <w:szCs w:val="24"/>
          <w:lang w:eastAsia="ru-RU"/>
        </w:rPr>
        <w:t>ОПК-8. Способен создавать и реализовывать условия и принципы духовно-нравственного воспитания обучающихся на основе базовых национальных ценностей:</w:t>
      </w:r>
    </w:p>
    <w:p w:rsidR="00EB592C" w:rsidRDefault="00EB592C" w:rsidP="002503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ОПК.8.1. </w:t>
      </w:r>
      <w:r>
        <w:rPr>
          <w:rFonts w:ascii="Times New Roman" w:hAnsi="Times New Roman"/>
          <w:sz w:val="24"/>
          <w:szCs w:val="24"/>
        </w:rPr>
        <w:t>Владеет научными знаниями о принципах, методах и современных технологиях организации коррекционно-развивающего процесса и  результатах современных исследований в области профессиональной деятельности</w:t>
      </w:r>
    </w:p>
    <w:p w:rsidR="00EB592C" w:rsidRPr="00DC26C2" w:rsidRDefault="00EB592C" w:rsidP="002503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6B5F">
        <w:rPr>
          <w:rFonts w:ascii="Times New Roman" w:hAnsi="Times New Roman"/>
          <w:sz w:val="24"/>
          <w:szCs w:val="24"/>
        </w:rPr>
        <w:t xml:space="preserve">ОПК.8.2. </w:t>
      </w:r>
      <w:r>
        <w:rPr>
          <w:rFonts w:ascii="Times New Roman" w:hAnsi="Times New Roman"/>
          <w:sz w:val="24"/>
          <w:szCs w:val="24"/>
        </w:rPr>
        <w:t>Использует современные специальные научные знания и результаты исследований в проектировании собственной профессиональной деятельности</w:t>
      </w:r>
    </w:p>
    <w:p w:rsidR="005D1EFC" w:rsidRDefault="005D1EFC" w:rsidP="00250319">
      <w:pPr>
        <w:shd w:val="clear" w:color="auto" w:fill="FFFFFF"/>
        <w:spacing w:after="0" w:line="240" w:lineRule="auto"/>
        <w:ind w:firstLine="709"/>
        <w:jc w:val="both"/>
        <w:rPr>
          <w:b/>
        </w:rPr>
      </w:pPr>
      <w:r w:rsidRPr="00DC26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ПК-1. </w:t>
      </w:r>
      <w:proofErr w:type="gramStart"/>
      <w:r w:rsidRPr="00DC26C2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DC26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проектировать и реализовывать научно-исследовательскую работу по проблематике профессиональной области с  использованием современных методов, форм и технологий</w:t>
      </w:r>
      <w:r w:rsidRPr="00DC26C2">
        <w:rPr>
          <w:b/>
        </w:rPr>
        <w:t>:</w:t>
      </w:r>
    </w:p>
    <w:p w:rsidR="00632A46" w:rsidRPr="00DC26C2" w:rsidRDefault="00632A46" w:rsidP="00250319">
      <w:pPr>
        <w:shd w:val="clear" w:color="auto" w:fill="FFFFFF"/>
        <w:spacing w:after="0" w:line="240" w:lineRule="auto"/>
        <w:ind w:firstLine="709"/>
        <w:jc w:val="both"/>
        <w:rPr>
          <w:b/>
        </w:rPr>
      </w:pPr>
      <w:r w:rsidRPr="006B53D1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ПК.1.1. 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Владеет методологией психолого-педагогического исследования  по проблематике профессиональной деятельности</w:t>
      </w:r>
    </w:p>
    <w:p w:rsidR="005D1EFC" w:rsidRDefault="005D1EFC" w:rsidP="002503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C26C2">
        <w:rPr>
          <w:rFonts w:ascii="Times New Roman" w:hAnsi="Times New Roman"/>
          <w:b/>
          <w:sz w:val="24"/>
          <w:szCs w:val="24"/>
        </w:rPr>
        <w:t>ПК-2.</w:t>
      </w:r>
      <w:proofErr w:type="gramStart"/>
      <w:r w:rsidRPr="00DC26C2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DC26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технологий:</w:t>
      </w:r>
    </w:p>
    <w:p w:rsidR="00632A46" w:rsidRDefault="00632A46" w:rsidP="002503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6B53D1">
        <w:rPr>
          <w:rFonts w:ascii="Times New Roman" w:hAnsi="Times New Roman"/>
          <w:bCs/>
          <w:color w:val="000000"/>
          <w:sz w:val="24"/>
          <w:szCs w:val="24"/>
          <w:lang w:bidi="ru-RU"/>
        </w:rPr>
        <w:t>ПК.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2</w:t>
      </w:r>
      <w:r w:rsidRPr="006B53D1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.1. 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Использует знание основных принципов, форм, методов, приемов,  средств  и регламентов организации образовательного и коррекционно-развивающего процесса</w:t>
      </w:r>
    </w:p>
    <w:p w:rsidR="00632A46" w:rsidRDefault="00632A46" w:rsidP="002503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ПК.2.2.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</w:r>
    </w:p>
    <w:p w:rsidR="00632A46" w:rsidRPr="00DC26C2" w:rsidRDefault="00632A46" w:rsidP="002503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ПК.2.3.Организует, реализует и управляет процессами психолого-педагогического сопровождения субъектов профессиональных отношений</w:t>
      </w:r>
    </w:p>
    <w:p w:rsidR="005D1EFC" w:rsidRDefault="005D1EFC" w:rsidP="002503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C26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ПК-4.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DC26C2">
        <w:rPr>
          <w:rFonts w:ascii="Times New Roman" w:eastAsia="Times New Roman" w:hAnsi="Times New Roman"/>
          <w:b/>
          <w:sz w:val="24"/>
          <w:szCs w:val="24"/>
          <w:lang w:eastAsia="ru-RU"/>
        </w:rPr>
        <w:t>абилитационно-реабилитационной</w:t>
      </w:r>
      <w:proofErr w:type="spellEnd"/>
      <w:r w:rsidRPr="00DC26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деятельности:</w:t>
      </w:r>
    </w:p>
    <w:p w:rsidR="00250319" w:rsidRDefault="00250319" w:rsidP="002503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ПК.4.2. Проектирует содержание и организацию методической деятельности в  контексте решения профессиональных задач</w:t>
      </w:r>
    </w:p>
    <w:p w:rsidR="00EB592C" w:rsidRPr="00A26921" w:rsidRDefault="00A439CF" w:rsidP="00A2692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ПК.4.5. Анализирует, реализует и контролирует условия и ресурсы саморазвития и развития </w:t>
      </w:r>
      <w:r w:rsidRPr="00A26921">
        <w:rPr>
          <w:rFonts w:ascii="Times New Roman" w:hAnsi="Times New Roman"/>
          <w:bCs/>
          <w:color w:val="000000"/>
          <w:sz w:val="24"/>
          <w:szCs w:val="24"/>
          <w:lang w:bidi="ru-RU"/>
        </w:rPr>
        <w:t>субъектов профессиональной деятельности.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43"/>
        <w:gridCol w:w="2835"/>
        <w:gridCol w:w="1701"/>
        <w:gridCol w:w="2374"/>
      </w:tblGrid>
      <w:tr w:rsidR="00395D3F" w:rsidRPr="00A26921" w:rsidTr="00506F55">
        <w:tc>
          <w:tcPr>
            <w:tcW w:w="817" w:type="dxa"/>
            <w:shd w:val="clear" w:color="auto" w:fill="auto"/>
          </w:tcPr>
          <w:p w:rsidR="00395D3F" w:rsidRPr="00A26921" w:rsidRDefault="00395D3F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1843" w:type="dxa"/>
            <w:shd w:val="clear" w:color="auto" w:fill="auto"/>
          </w:tcPr>
          <w:p w:rsidR="00395D3F" w:rsidRPr="00A26921" w:rsidRDefault="00395D3F" w:rsidP="00A269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395D3F" w:rsidRPr="00A26921" w:rsidRDefault="00395D3F" w:rsidP="00A269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835" w:type="dxa"/>
            <w:shd w:val="clear" w:color="auto" w:fill="auto"/>
          </w:tcPr>
          <w:p w:rsidR="00395D3F" w:rsidRPr="00A26921" w:rsidRDefault="00395D3F" w:rsidP="00A2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95D3F" w:rsidRPr="00A26921" w:rsidRDefault="00395D3F" w:rsidP="00A269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95D3F" w:rsidRPr="00A26921" w:rsidRDefault="00395D3F" w:rsidP="00A2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74" w:type="dxa"/>
          </w:tcPr>
          <w:p w:rsidR="00395D3F" w:rsidRPr="00A26921" w:rsidRDefault="00395D3F" w:rsidP="00A269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12E9" w:rsidRPr="00A26921" w:rsidTr="00667CA6">
        <w:trPr>
          <w:trHeight w:val="1699"/>
        </w:trPr>
        <w:tc>
          <w:tcPr>
            <w:tcW w:w="817" w:type="dxa"/>
            <w:shd w:val="clear" w:color="auto" w:fill="auto"/>
          </w:tcPr>
          <w:p w:rsidR="003412E9" w:rsidRPr="00A26921" w:rsidRDefault="00256F55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843" w:type="dxa"/>
            <w:shd w:val="clear" w:color="auto" w:fill="auto"/>
          </w:tcPr>
          <w:p w:rsidR="003412E9" w:rsidRPr="00A26921" w:rsidRDefault="003412E9" w:rsidP="00A2692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Использует  навыки научного  анализа и оценки   прикладных проблем  современной дефектологии  в моделировании собственного научного направления  и его публичной презентации, в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том числе и на иностранном языке</w:t>
            </w:r>
          </w:p>
        </w:tc>
        <w:tc>
          <w:tcPr>
            <w:tcW w:w="2835" w:type="dxa"/>
            <w:shd w:val="clear" w:color="auto" w:fill="auto"/>
          </w:tcPr>
          <w:p w:rsidR="00667CA6" w:rsidRPr="00A26921" w:rsidRDefault="003412E9" w:rsidP="00A26921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УК.1.1. </w:t>
            </w:r>
          </w:p>
          <w:p w:rsidR="003412E9" w:rsidRPr="00A26921" w:rsidRDefault="003412E9" w:rsidP="00A26921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УК.1.2. </w:t>
            </w:r>
          </w:p>
          <w:p w:rsidR="003412E9" w:rsidRPr="00A26921" w:rsidRDefault="003412E9" w:rsidP="00A26921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УК.1.3. </w:t>
            </w:r>
          </w:p>
          <w:p w:rsidR="00667CA6" w:rsidRPr="00A26921" w:rsidRDefault="003412E9" w:rsidP="00A26921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УК.1.4. </w:t>
            </w:r>
          </w:p>
          <w:p w:rsidR="003412E9" w:rsidRPr="00A26921" w:rsidRDefault="003412E9" w:rsidP="00A26921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УК.4.1. </w:t>
            </w:r>
          </w:p>
          <w:p w:rsidR="00B2032B" w:rsidRPr="00A26921" w:rsidRDefault="00B2032B" w:rsidP="00A26921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УК.4.3. </w:t>
            </w:r>
          </w:p>
          <w:p w:rsidR="00B2032B" w:rsidRPr="00A26921" w:rsidRDefault="00B2032B" w:rsidP="00A26921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УК.4.5.</w:t>
            </w:r>
          </w:p>
          <w:p w:rsidR="00667CA6" w:rsidRPr="00A26921" w:rsidRDefault="003412E9" w:rsidP="00A26921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УК.5.2. </w:t>
            </w:r>
          </w:p>
          <w:p w:rsidR="003412E9" w:rsidRPr="00A26921" w:rsidRDefault="003412E9" w:rsidP="00A26921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УК.5.3. </w:t>
            </w:r>
          </w:p>
          <w:p w:rsidR="003412E9" w:rsidRPr="00A26921" w:rsidRDefault="003412E9" w:rsidP="00A26921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ОПК.1.1. </w:t>
            </w:r>
          </w:p>
          <w:p w:rsidR="003412E9" w:rsidRPr="00A26921" w:rsidRDefault="003412E9" w:rsidP="00A26921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ОПК.4.1. </w:t>
            </w:r>
          </w:p>
          <w:p w:rsidR="00667CA6" w:rsidRPr="00A26921" w:rsidRDefault="003412E9" w:rsidP="00A269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ОПК.8.1. </w:t>
            </w:r>
          </w:p>
          <w:p w:rsidR="00667CA6" w:rsidRPr="00A26921" w:rsidRDefault="003412E9" w:rsidP="00A269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ОПК.8.2. </w:t>
            </w:r>
          </w:p>
          <w:p w:rsidR="00667CA6" w:rsidRPr="00A26921" w:rsidRDefault="003412E9" w:rsidP="00A269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A26921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ПК.1.1. </w:t>
            </w:r>
          </w:p>
          <w:p w:rsidR="003412E9" w:rsidRPr="00A26921" w:rsidRDefault="003412E9" w:rsidP="00A269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A26921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ПК.2.1. </w:t>
            </w:r>
          </w:p>
          <w:p w:rsidR="00667CA6" w:rsidRPr="00A26921" w:rsidRDefault="003412E9" w:rsidP="00A269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A26921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ПК.2.2.  </w:t>
            </w:r>
          </w:p>
          <w:p w:rsidR="00667CA6" w:rsidRPr="00A26921" w:rsidRDefault="003412E9" w:rsidP="00A269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A26921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ПК.2.3.</w:t>
            </w:r>
          </w:p>
          <w:p w:rsidR="003412E9" w:rsidRPr="00A26921" w:rsidRDefault="003412E9" w:rsidP="00A269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A26921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ПК.4.2. </w:t>
            </w:r>
          </w:p>
          <w:p w:rsidR="003412E9" w:rsidRPr="00A26921" w:rsidRDefault="00A439CF" w:rsidP="00A269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ПК.4.5</w:t>
            </w:r>
          </w:p>
        </w:tc>
        <w:tc>
          <w:tcPr>
            <w:tcW w:w="1701" w:type="dxa"/>
          </w:tcPr>
          <w:p w:rsidR="003412E9" w:rsidRPr="00A26921" w:rsidRDefault="003412E9" w:rsidP="00A2692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Метод проблемного изложения</w:t>
            </w:r>
          </w:p>
          <w:p w:rsidR="003412E9" w:rsidRPr="00A26921" w:rsidRDefault="003412E9" w:rsidP="00A2692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12E9" w:rsidRPr="00A26921" w:rsidRDefault="003412E9" w:rsidP="00A2692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проектирования</w:t>
            </w:r>
          </w:p>
          <w:p w:rsidR="003412E9" w:rsidRPr="00A26921" w:rsidRDefault="003412E9" w:rsidP="00A2692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12E9" w:rsidRPr="00A26921" w:rsidRDefault="003412E9" w:rsidP="00A2692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работы с научными текстами и нормативной документацией</w:t>
            </w:r>
          </w:p>
          <w:p w:rsidR="003412E9" w:rsidRPr="00A26921" w:rsidRDefault="003412E9" w:rsidP="00A2692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12E9" w:rsidRPr="00A26921" w:rsidRDefault="003412E9" w:rsidP="00A2692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Проектный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метод</w:t>
            </w:r>
          </w:p>
          <w:p w:rsidR="003412E9" w:rsidRPr="00A26921" w:rsidRDefault="003412E9" w:rsidP="00A2692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12E9" w:rsidRPr="00A26921" w:rsidRDefault="003412E9" w:rsidP="00A2692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учебной дискуссии</w:t>
            </w:r>
          </w:p>
          <w:p w:rsidR="00667CA6" w:rsidRPr="00A26921" w:rsidRDefault="00667CA6" w:rsidP="00A2692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67CA6" w:rsidRPr="00A26921" w:rsidRDefault="00667CA6" w:rsidP="00A2692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анализа практических ситуаций</w:t>
            </w:r>
          </w:p>
          <w:p w:rsidR="003412E9" w:rsidRPr="00A26921" w:rsidRDefault="003412E9" w:rsidP="00A2692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12E9" w:rsidRPr="00A26921" w:rsidRDefault="003412E9" w:rsidP="00A2692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</w:tcPr>
          <w:p w:rsidR="003412E9" w:rsidRPr="00A26921" w:rsidRDefault="003412E9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Форма для оценки образовательных результатов на основе выполнения заданий контрольной работы</w:t>
            </w:r>
          </w:p>
          <w:p w:rsidR="003412E9" w:rsidRPr="00A26921" w:rsidRDefault="003412E9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заданий на основе выполнения кейс-задания</w:t>
            </w:r>
          </w:p>
          <w:p w:rsidR="003412E9" w:rsidRPr="00A26921" w:rsidRDefault="003412E9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доклада</w:t>
            </w:r>
          </w:p>
          <w:p w:rsidR="003412E9" w:rsidRPr="00A26921" w:rsidRDefault="003412E9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Форма для оценки 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образовательных результатов на основе эссе</w:t>
            </w:r>
          </w:p>
          <w:p w:rsidR="003412E9" w:rsidRPr="00A26921" w:rsidRDefault="003412E9" w:rsidP="00A269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тестовых заданий</w:t>
            </w:r>
          </w:p>
          <w:p w:rsidR="003412E9" w:rsidRPr="00A26921" w:rsidRDefault="003412E9" w:rsidP="00A269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учебного проекта</w:t>
            </w:r>
          </w:p>
          <w:p w:rsidR="003412E9" w:rsidRPr="00A26921" w:rsidRDefault="003412E9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творческих заданий</w:t>
            </w:r>
          </w:p>
          <w:p w:rsidR="003412E9" w:rsidRPr="00A26921" w:rsidRDefault="003412E9" w:rsidP="00A269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аналитической справки/ отчета</w:t>
            </w:r>
          </w:p>
          <w:p w:rsidR="003412E9" w:rsidRPr="00A26921" w:rsidRDefault="003412E9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доклада</w:t>
            </w:r>
          </w:p>
          <w:p w:rsidR="003412E9" w:rsidRPr="00A26921" w:rsidRDefault="003412E9" w:rsidP="00A269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реферата</w:t>
            </w:r>
          </w:p>
          <w:p w:rsidR="003412E9" w:rsidRPr="00A26921" w:rsidRDefault="00667CA6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3412E9"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сос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тавления тематической блок-схемы</w:t>
            </w:r>
          </w:p>
        </w:tc>
      </w:tr>
    </w:tbl>
    <w:p w:rsidR="00506F55" w:rsidRPr="00A26921" w:rsidRDefault="00506F55" w:rsidP="00A26921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A26921" w:rsidRDefault="00DB597C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63FC6" w:rsidRPr="00A26921" w:rsidRDefault="00DB597C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26921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</w:t>
      </w:r>
      <w:proofErr w:type="gramStart"/>
      <w:r w:rsidRPr="00A26921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="00763FC6" w:rsidRPr="00A26921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="00763FC6" w:rsidRPr="00A26921">
        <w:rPr>
          <w:rFonts w:ascii="Times New Roman" w:eastAsia="Times New Roman" w:hAnsi="Times New Roman"/>
          <w:sz w:val="24"/>
          <w:szCs w:val="24"/>
          <w:lang w:eastAsia="ru-RU"/>
        </w:rPr>
        <w:t>аштанова</w:t>
      </w:r>
      <w:proofErr w:type="spellEnd"/>
      <w:r w:rsidR="00763FC6"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 С.Н. – канд. психол. наук, заведующий кафедрой специальной педагогики и психологии</w:t>
      </w:r>
    </w:p>
    <w:p w:rsidR="00DB597C" w:rsidRPr="00A26921" w:rsidRDefault="00DB597C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763FC6" w:rsidRPr="00A26921" w:rsidRDefault="00763FC6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Дмитриева Е..Е. – доктор психол. наук, профессор кафедры специальной педагогики и психологии</w:t>
      </w:r>
    </w:p>
    <w:p w:rsidR="00D56AB2" w:rsidRPr="00A26921" w:rsidRDefault="00D56AB2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Ольхина Е.А. - канд. психол. наук, доцент кафедры специальной педагогики и психологии</w:t>
      </w:r>
    </w:p>
    <w:p w:rsidR="00763FC6" w:rsidRPr="00A26921" w:rsidRDefault="00D56AB2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Кудрявцев В.А.</w:t>
      </w:r>
      <w:r w:rsidR="00763FC6" w:rsidRPr="00A26921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– канд. психол. наук, доцент кафедры специальной педагогики и психологии</w:t>
      </w:r>
    </w:p>
    <w:p w:rsidR="00612FB8" w:rsidRPr="00A26921" w:rsidRDefault="00D56AB2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proofErr w:type="spellStart"/>
      <w:r w:rsidRPr="00A26921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Кисова</w:t>
      </w:r>
      <w:proofErr w:type="spellEnd"/>
      <w:r w:rsidR="00612FB8" w:rsidRPr="00A26921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И.А. -  канд. психол. наук, доцент кафедры специальной педагогики и психологии</w:t>
      </w:r>
    </w:p>
    <w:p w:rsidR="00612FB8" w:rsidRPr="00A26921" w:rsidRDefault="00D56AB2" w:rsidP="00A26921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A26921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Цветкова С.Е. - </w:t>
      </w:r>
      <w:r w:rsidR="00612FB8" w:rsidRPr="00A26921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канд. </w:t>
      </w:r>
      <w:proofErr w:type="spellStart"/>
      <w:r w:rsidR="00612FB8" w:rsidRPr="00A26921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пед</w:t>
      </w:r>
      <w:proofErr w:type="spellEnd"/>
      <w:r w:rsidR="00612FB8" w:rsidRPr="00A26921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. наук,  доцент кафедры </w:t>
      </w:r>
      <w:r w:rsidRPr="00A26921">
        <w:rPr>
          <w:rFonts w:ascii="Times New Roman" w:hAnsi="Times New Roman"/>
        </w:rPr>
        <w:t>теории и практики иностранных языков и лингводидактики</w:t>
      </w:r>
    </w:p>
    <w:p w:rsidR="00D56AB2" w:rsidRPr="00A26921" w:rsidRDefault="00D56AB2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A26921">
        <w:rPr>
          <w:rFonts w:ascii="Times New Roman" w:hAnsi="Times New Roman"/>
        </w:rPr>
        <w:lastRenderedPageBreak/>
        <w:t xml:space="preserve">Медведева Е.Ю. – канд. психол. наук, доцент кафедры специальной </w:t>
      </w:r>
      <w:r w:rsidRPr="00A26921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педагогики и психологии</w:t>
      </w:r>
    </w:p>
    <w:p w:rsidR="00DB597C" w:rsidRPr="00A26921" w:rsidRDefault="00DB597C" w:rsidP="00A26921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597C" w:rsidRPr="00A26921" w:rsidRDefault="00DB597C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F63F8" w:rsidRPr="00A26921" w:rsidRDefault="00AF63F8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26921">
        <w:rPr>
          <w:rFonts w:ascii="Times New Roman" w:eastAsia="Times New Roman" w:hAnsi="Times New Roman"/>
          <w:sz w:val="24"/>
          <w:szCs w:val="24"/>
        </w:rPr>
        <w:t>Модуль «Теоретико-методологические основы специального образования</w:t>
      </w:r>
      <w:r w:rsidR="00C63FAB" w:rsidRPr="00A26921">
        <w:rPr>
          <w:rFonts w:ascii="Times New Roman" w:eastAsia="Times New Roman" w:hAnsi="Times New Roman"/>
          <w:sz w:val="24"/>
          <w:szCs w:val="24"/>
        </w:rPr>
        <w:t xml:space="preserve">» </w:t>
      </w:r>
      <w:r w:rsidRPr="00A26921">
        <w:rPr>
          <w:rFonts w:ascii="Times New Roman" w:eastAsia="Times New Roman" w:hAnsi="Times New Roman"/>
          <w:sz w:val="24"/>
          <w:szCs w:val="24"/>
        </w:rPr>
        <w:t xml:space="preserve">открывает программу обучения </w:t>
      </w:r>
      <w:r w:rsidR="00C63FAB" w:rsidRPr="00A26921">
        <w:rPr>
          <w:rFonts w:ascii="Times New Roman" w:eastAsia="Times New Roman" w:hAnsi="Times New Roman"/>
          <w:sz w:val="24"/>
          <w:szCs w:val="24"/>
        </w:rPr>
        <w:t>в рамках образовательно</w:t>
      </w:r>
      <w:r w:rsidR="00592C40" w:rsidRPr="00A26921">
        <w:rPr>
          <w:rFonts w:ascii="Times New Roman" w:eastAsia="Times New Roman" w:hAnsi="Times New Roman"/>
          <w:sz w:val="24"/>
          <w:szCs w:val="24"/>
        </w:rPr>
        <w:t>й программы по направлению 44.04</w:t>
      </w:r>
      <w:r w:rsidR="00C63FAB" w:rsidRPr="00A26921">
        <w:rPr>
          <w:rFonts w:ascii="Times New Roman" w:eastAsia="Times New Roman" w:hAnsi="Times New Roman"/>
          <w:sz w:val="24"/>
          <w:szCs w:val="24"/>
        </w:rPr>
        <w:t>.03 «Специальное (дефектологическое) образование</w:t>
      </w:r>
      <w:r w:rsidR="00592C40" w:rsidRPr="00A26921">
        <w:rPr>
          <w:rFonts w:ascii="Times New Roman" w:eastAsia="Times New Roman" w:hAnsi="Times New Roman"/>
          <w:sz w:val="24"/>
          <w:szCs w:val="24"/>
        </w:rPr>
        <w:t xml:space="preserve">», профиль  «Психолого-педагогическое сопровождение лиц с ограниченными возможностями здоровья». </w:t>
      </w:r>
      <w:r w:rsidRPr="00A26921">
        <w:rPr>
          <w:rFonts w:ascii="Times New Roman" w:eastAsia="Times New Roman" w:hAnsi="Times New Roman"/>
          <w:sz w:val="24"/>
          <w:szCs w:val="24"/>
        </w:rPr>
        <w:t xml:space="preserve">Для освоения модуля необходимы образовательные результаты в рамках основных компетенций профильного бакалавриата. В свою очередь данный модуль выступает фундаментальной основой для освоения </w:t>
      </w:r>
      <w:proofErr w:type="spellStart"/>
      <w:r w:rsidRPr="00A26921">
        <w:rPr>
          <w:rFonts w:ascii="Times New Roman" w:eastAsia="Times New Roman" w:hAnsi="Times New Roman"/>
          <w:sz w:val="24"/>
          <w:szCs w:val="24"/>
        </w:rPr>
        <w:t>компетентностного</w:t>
      </w:r>
      <w:proofErr w:type="spellEnd"/>
      <w:r w:rsidRPr="00A26921">
        <w:rPr>
          <w:rFonts w:ascii="Times New Roman" w:eastAsia="Times New Roman" w:hAnsi="Times New Roman"/>
          <w:sz w:val="24"/>
          <w:szCs w:val="24"/>
        </w:rPr>
        <w:t xml:space="preserve"> поля других </w:t>
      </w:r>
      <w:r w:rsidR="00176F1D" w:rsidRPr="00A26921">
        <w:rPr>
          <w:rFonts w:ascii="Times New Roman" w:eastAsia="Times New Roman" w:hAnsi="Times New Roman"/>
          <w:sz w:val="24"/>
          <w:szCs w:val="24"/>
        </w:rPr>
        <w:t xml:space="preserve">модулей. </w:t>
      </w:r>
      <w:proofErr w:type="gramStart"/>
      <w:r w:rsidR="00176F1D" w:rsidRPr="00A26921">
        <w:rPr>
          <w:rFonts w:ascii="Times New Roman" w:eastAsia="Times New Roman" w:hAnsi="Times New Roman"/>
          <w:sz w:val="24"/>
          <w:szCs w:val="24"/>
        </w:rPr>
        <w:t>Образовательные результаты дисциплины «Основы организации научно-исследовательской работы» необходимы для проведения плановой научно-исследовательской  в рамках отдельных дисциплин образовательной программы, выполнения заданий на практики и решений актуальных задач при подготовке выпускной квалификационной работы.</w:t>
      </w:r>
      <w:proofErr w:type="gramEnd"/>
      <w:r w:rsidR="00265074" w:rsidRPr="00A26921">
        <w:rPr>
          <w:rFonts w:ascii="Times New Roman" w:eastAsia="Times New Roman" w:hAnsi="Times New Roman"/>
          <w:sz w:val="24"/>
          <w:szCs w:val="24"/>
        </w:rPr>
        <w:t xml:space="preserve"> Дисциплина «Современные проблемы науки и практики в дефектологии»  выступает в качестве ориентира при выборе магистрантами проблематики самостоятельного научного исследования в магистратуре и одновременно базой для обсуждения научно-прикладных вопросов большого количество дисциплин последующих модулей.</w:t>
      </w:r>
    </w:p>
    <w:p w:rsidR="005006FD" w:rsidRPr="00A26921" w:rsidRDefault="005006FD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D25DF" w:rsidRPr="00A26921" w:rsidRDefault="002D25DF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26921">
        <w:rPr>
          <w:rFonts w:ascii="Times New Roman" w:eastAsia="Times New Roman" w:hAnsi="Times New Roman"/>
          <w:b/>
          <w:sz w:val="24"/>
          <w:szCs w:val="24"/>
        </w:rPr>
        <w:t>2.</w:t>
      </w:r>
      <w:r w:rsidR="00677D5B" w:rsidRPr="00A26921">
        <w:rPr>
          <w:rFonts w:ascii="Times New Roman" w:eastAsia="Times New Roman" w:hAnsi="Times New Roman"/>
          <w:b/>
          <w:sz w:val="24"/>
          <w:szCs w:val="24"/>
        </w:rPr>
        <w:t xml:space="preserve">5. Трудоемкость модуля  </w:t>
      </w:r>
    </w:p>
    <w:p w:rsidR="00677D5B" w:rsidRPr="00A26921" w:rsidRDefault="00677D5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5"/>
      </w:tblGrid>
      <w:tr w:rsidR="005C0B7B" w:rsidRPr="00A26921" w:rsidTr="009920CB">
        <w:tc>
          <w:tcPr>
            <w:tcW w:w="4785" w:type="dxa"/>
          </w:tcPr>
          <w:p w:rsidR="005C0B7B" w:rsidRPr="00A26921" w:rsidRDefault="005C0B7B" w:rsidP="00A269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4785" w:type="dxa"/>
          </w:tcPr>
          <w:p w:rsidR="005C0B7B" w:rsidRPr="00A26921" w:rsidRDefault="005C0B7B" w:rsidP="00A269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Час./</w:t>
            </w:r>
            <w:proofErr w:type="spellStart"/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з.е</w:t>
            </w:r>
            <w:proofErr w:type="spellEnd"/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5C0B7B" w:rsidRPr="00A26921" w:rsidTr="009920CB">
        <w:tc>
          <w:tcPr>
            <w:tcW w:w="4785" w:type="dxa"/>
          </w:tcPr>
          <w:p w:rsidR="005C0B7B" w:rsidRPr="00A26921" w:rsidRDefault="005C0B7B" w:rsidP="00A26921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785" w:type="dxa"/>
          </w:tcPr>
          <w:p w:rsidR="005C0B7B" w:rsidRPr="00A26921" w:rsidRDefault="005C0B7B" w:rsidP="00A2692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720/20  </w:t>
            </w:r>
          </w:p>
        </w:tc>
      </w:tr>
      <w:tr w:rsidR="005C0B7B" w:rsidRPr="00A26921" w:rsidTr="009920CB">
        <w:tc>
          <w:tcPr>
            <w:tcW w:w="4785" w:type="dxa"/>
          </w:tcPr>
          <w:p w:rsidR="005C0B7B" w:rsidRPr="00A26921" w:rsidRDefault="005C0B7B" w:rsidP="00A26921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в т.ч. контактная работа с преподавателем </w:t>
            </w:r>
          </w:p>
        </w:tc>
        <w:tc>
          <w:tcPr>
            <w:tcW w:w="4785" w:type="dxa"/>
          </w:tcPr>
          <w:p w:rsidR="005C0B7B" w:rsidRPr="00A26921" w:rsidRDefault="005C0B7B" w:rsidP="00A26921">
            <w:pPr>
              <w:shd w:val="clear" w:color="auto" w:fill="FFFFFF"/>
              <w:tabs>
                <w:tab w:val="left" w:pos="4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5C0B7B" w:rsidRPr="00A26921" w:rsidTr="009920CB">
        <w:tc>
          <w:tcPr>
            <w:tcW w:w="4785" w:type="dxa"/>
          </w:tcPr>
          <w:p w:rsidR="005C0B7B" w:rsidRPr="00A26921" w:rsidRDefault="005C0B7B" w:rsidP="00A26921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4785" w:type="dxa"/>
          </w:tcPr>
          <w:p w:rsidR="005C0B7B" w:rsidRPr="00A26921" w:rsidRDefault="005C0B7B" w:rsidP="00A2692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</w:tr>
      <w:tr w:rsidR="005C0B7B" w:rsidRPr="00A26921" w:rsidTr="009920CB">
        <w:tc>
          <w:tcPr>
            <w:tcW w:w="4785" w:type="dxa"/>
          </w:tcPr>
          <w:p w:rsidR="005C0B7B" w:rsidRPr="00A26921" w:rsidRDefault="005C0B7B" w:rsidP="00A26921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4785" w:type="dxa"/>
          </w:tcPr>
          <w:p w:rsidR="005C0B7B" w:rsidRPr="00A26921" w:rsidRDefault="005C0B7B" w:rsidP="00A2692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324</w:t>
            </w:r>
            <w:r w:rsidR="00D775C1" w:rsidRPr="00A26921">
              <w:rPr>
                <w:rFonts w:ascii="Times New Roman" w:hAnsi="Times New Roman"/>
                <w:sz w:val="24"/>
                <w:szCs w:val="24"/>
              </w:rPr>
              <w:t>/9</w:t>
            </w:r>
          </w:p>
        </w:tc>
      </w:tr>
      <w:tr w:rsidR="005C0B7B" w:rsidRPr="00A26921" w:rsidTr="009920CB">
        <w:tc>
          <w:tcPr>
            <w:tcW w:w="4785" w:type="dxa"/>
          </w:tcPr>
          <w:p w:rsidR="005C0B7B" w:rsidRPr="00A26921" w:rsidRDefault="005C0B7B" w:rsidP="00A26921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4785" w:type="dxa"/>
          </w:tcPr>
          <w:p w:rsidR="005C0B7B" w:rsidRPr="00A26921" w:rsidRDefault="005C0B7B" w:rsidP="00A2692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</w:tr>
    </w:tbl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0B7B" w:rsidRPr="00A26921" w:rsidRDefault="005C0B7B" w:rsidP="00A2692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5C0B7B" w:rsidRPr="00A26921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pgNumType w:start="6"/>
          <w:cols w:space="708"/>
          <w:docGrid w:linePitch="360"/>
        </w:sectPr>
      </w:pPr>
    </w:p>
    <w:p w:rsidR="002D25DF" w:rsidRPr="00A26921" w:rsidRDefault="002D25DF" w:rsidP="00A2692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2D25DF" w:rsidRPr="00A26921" w:rsidRDefault="002D25DF" w:rsidP="00A26921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«Т</w:t>
      </w: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еоретико-методологические основы специального образования</w:t>
      </w:r>
      <w:r w:rsidRPr="00A2692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2D25DF" w:rsidRPr="00A26921" w:rsidRDefault="002D25DF" w:rsidP="00A26921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3"/>
        <w:gridCol w:w="3823"/>
        <w:gridCol w:w="1278"/>
        <w:gridCol w:w="994"/>
        <w:gridCol w:w="1278"/>
        <w:gridCol w:w="994"/>
        <w:gridCol w:w="854"/>
        <w:gridCol w:w="1133"/>
        <w:gridCol w:w="1277"/>
        <w:gridCol w:w="993"/>
        <w:gridCol w:w="1134"/>
      </w:tblGrid>
      <w:tr w:rsidR="002D25DF" w:rsidRPr="00A26921" w:rsidTr="005B27CF">
        <w:trPr>
          <w:trHeight w:val="302"/>
        </w:trPr>
        <w:tc>
          <w:tcPr>
            <w:tcW w:w="1093" w:type="dxa"/>
            <w:vMerge w:val="restart"/>
            <w:shd w:val="clear" w:color="auto" w:fill="auto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Код</w:t>
            </w:r>
          </w:p>
        </w:tc>
        <w:tc>
          <w:tcPr>
            <w:tcW w:w="3823" w:type="dxa"/>
            <w:vMerge w:val="restart"/>
            <w:shd w:val="clear" w:color="auto" w:fill="auto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Дисциплина</w:t>
            </w:r>
          </w:p>
        </w:tc>
        <w:tc>
          <w:tcPr>
            <w:tcW w:w="6531" w:type="dxa"/>
            <w:gridSpan w:val="6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Трудоемкость (час.)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Трудоемкость  (</w:t>
            </w:r>
            <w:proofErr w:type="spellStart"/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з.е</w:t>
            </w:r>
            <w:proofErr w:type="spellEnd"/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Порядок изучения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Образовательные результаты </w:t>
            </w:r>
          </w:p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(код ОР)</w:t>
            </w:r>
          </w:p>
        </w:tc>
      </w:tr>
      <w:tr w:rsidR="002D25DF" w:rsidRPr="00A26921" w:rsidTr="00AE341F">
        <w:tc>
          <w:tcPr>
            <w:tcW w:w="1093" w:type="dxa"/>
            <w:vMerge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2272" w:type="dxa"/>
            <w:gridSpan w:val="2"/>
            <w:shd w:val="clear" w:color="auto" w:fill="auto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Контактная работа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Самостоятельная работа</w:t>
            </w:r>
          </w:p>
        </w:tc>
        <w:tc>
          <w:tcPr>
            <w:tcW w:w="854" w:type="dxa"/>
            <w:vMerge w:val="restart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Контроль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Аттестация</w:t>
            </w: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2D25DF" w:rsidRPr="00A26921" w:rsidTr="00AE341F">
        <w:tc>
          <w:tcPr>
            <w:tcW w:w="1093" w:type="dxa"/>
            <w:vMerge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Аудиторная работа</w:t>
            </w:r>
          </w:p>
        </w:tc>
        <w:tc>
          <w:tcPr>
            <w:tcW w:w="1278" w:type="dxa"/>
            <w:shd w:val="clear" w:color="auto" w:fill="auto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Контактная СР (в т.ч. </w:t>
            </w:r>
          </w:p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ЭИОС)</w:t>
            </w:r>
          </w:p>
        </w:tc>
        <w:tc>
          <w:tcPr>
            <w:tcW w:w="994" w:type="dxa"/>
            <w:vMerge/>
            <w:shd w:val="clear" w:color="auto" w:fill="auto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854" w:type="dxa"/>
            <w:vMerge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2D25DF" w:rsidRPr="00A26921" w:rsidTr="005B27CF">
        <w:tc>
          <w:tcPr>
            <w:tcW w:w="14851" w:type="dxa"/>
            <w:gridSpan w:val="11"/>
          </w:tcPr>
          <w:p w:rsidR="002D25DF" w:rsidRPr="00A26921" w:rsidRDefault="002D25DF" w:rsidP="00A26921">
            <w:pPr>
              <w:pStyle w:val="a4"/>
              <w:numPr>
                <w:ilvl w:val="0"/>
                <w:numId w:val="2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 w:cs="Times New Roman"/>
                <w:caps/>
                <w:sz w:val="23"/>
                <w:szCs w:val="23"/>
                <w:lang w:eastAsia="ru-RU"/>
              </w:rPr>
              <w:t>Дисциплины, обязательные для изучения</w:t>
            </w:r>
          </w:p>
        </w:tc>
      </w:tr>
      <w:tr w:rsidR="002D25DF" w:rsidRPr="00A26921" w:rsidTr="00AE341F">
        <w:tc>
          <w:tcPr>
            <w:tcW w:w="10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К.М.01.01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2D25DF" w:rsidRPr="00A26921" w:rsidRDefault="002D25DF" w:rsidP="00A2692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История и философия специальной педагогики и психологии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48</w:t>
            </w:r>
          </w:p>
        </w:tc>
        <w:tc>
          <w:tcPr>
            <w:tcW w:w="854" w:type="dxa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КР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2D25DF" w:rsidRPr="00A26921" w:rsidTr="00AE341F">
        <w:tc>
          <w:tcPr>
            <w:tcW w:w="10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К.М.01.02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2D25DF" w:rsidRPr="00A26921" w:rsidRDefault="002D25DF" w:rsidP="00A2692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Деловой иностранный язык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2D25DF" w:rsidRPr="00A26921" w:rsidRDefault="00AE341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</w:t>
            </w:r>
            <w:r w:rsidR="002D25DF"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ачет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5DF" w:rsidRPr="00A26921" w:rsidRDefault="002D25DF" w:rsidP="00A26921">
            <w:pPr>
              <w:pStyle w:val="af8"/>
              <w:jc w:val="center"/>
              <w:rPr>
                <w:rFonts w:ascii="Times New Roman" w:hAnsi="Times New Roman"/>
                <w:lang w:eastAsia="ru-RU"/>
              </w:rPr>
            </w:pPr>
            <w:r w:rsidRPr="00A26921">
              <w:rPr>
                <w:rFonts w:ascii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2D25DF" w:rsidRPr="00A26921" w:rsidTr="00AE341F">
        <w:tc>
          <w:tcPr>
            <w:tcW w:w="10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К.М.01.03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2D25DF" w:rsidRPr="00A26921" w:rsidRDefault="002D25DF" w:rsidP="00A2692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Современные проблемы науки и практики в дефектологии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48</w:t>
            </w:r>
          </w:p>
        </w:tc>
        <w:tc>
          <w:tcPr>
            <w:tcW w:w="854" w:type="dxa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2D25DF" w:rsidRPr="00A26921" w:rsidRDefault="00AE341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</w:t>
            </w:r>
            <w:r w:rsidR="002D25DF"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ачет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2D25DF" w:rsidRPr="00A26921" w:rsidTr="00AE341F">
        <w:tc>
          <w:tcPr>
            <w:tcW w:w="10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К.М.01.04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2D25DF" w:rsidRPr="00A26921" w:rsidRDefault="002D25DF" w:rsidP="00A2692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Основы организации научно-исследовательской работы в магистратуре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76</w:t>
            </w:r>
          </w:p>
        </w:tc>
        <w:tc>
          <w:tcPr>
            <w:tcW w:w="854" w:type="dxa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2D25DF" w:rsidRPr="00A26921" w:rsidRDefault="00AE341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2D25DF" w:rsidRPr="00A26921" w:rsidTr="005B27CF">
        <w:tc>
          <w:tcPr>
            <w:tcW w:w="14851" w:type="dxa"/>
            <w:gridSpan w:val="11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2. Дисциплины по выбору (выбрать 1 из  4)</w:t>
            </w:r>
          </w:p>
        </w:tc>
      </w:tr>
      <w:tr w:rsidR="002D25DF" w:rsidRPr="00A26921" w:rsidTr="00AE341F">
        <w:tc>
          <w:tcPr>
            <w:tcW w:w="10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К.М.01.ДВ.01.01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2D25DF" w:rsidRPr="00A26921" w:rsidRDefault="002D25DF" w:rsidP="00A2692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История и теоретико-прикладные проблемы инклюзивного образования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2D25DF" w:rsidRPr="00A26921" w:rsidTr="00AE341F">
        <w:tc>
          <w:tcPr>
            <w:tcW w:w="10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К.М.01.ДВ.01.02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2D25DF" w:rsidRPr="00A26921" w:rsidRDefault="002D25DF" w:rsidP="00A2692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spellStart"/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Андрагогический</w:t>
            </w:r>
            <w:proofErr w:type="spellEnd"/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подход в специальной педагогике и психологии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2D25DF" w:rsidRPr="00A26921" w:rsidTr="00AE341F">
        <w:tc>
          <w:tcPr>
            <w:tcW w:w="10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К.М.01.ДВ.01.03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2D25DF" w:rsidRPr="00A26921" w:rsidRDefault="002D25DF" w:rsidP="00A2692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spellStart"/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Тьюторство</w:t>
            </w:r>
            <w:proofErr w:type="spellEnd"/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как новый формат в работе с детьми с ограниченными возможностями здоровья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2D25DF" w:rsidRPr="00A26921" w:rsidTr="00AE341F">
        <w:tc>
          <w:tcPr>
            <w:tcW w:w="10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К.М.01.ДВ.01.04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2D25DF" w:rsidRPr="00A26921" w:rsidRDefault="002D25DF" w:rsidP="00A2692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Перинатальная педагогика и психология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2D25DF" w:rsidRPr="00A26921" w:rsidTr="005B27CF">
        <w:tc>
          <w:tcPr>
            <w:tcW w:w="14851" w:type="dxa"/>
            <w:gridSpan w:val="11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3.Практика</w:t>
            </w:r>
          </w:p>
        </w:tc>
      </w:tr>
      <w:tr w:rsidR="002D25DF" w:rsidRPr="00A26921" w:rsidTr="00AE341F">
        <w:tc>
          <w:tcPr>
            <w:tcW w:w="10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К.М.01.0</w:t>
            </w: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lastRenderedPageBreak/>
              <w:t>5(П)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2D25DF" w:rsidRPr="00A26921" w:rsidRDefault="002D25DF" w:rsidP="00A2692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 xml:space="preserve">Производственная практика </w:t>
            </w: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(научно-исследовательская работа)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324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1D2CC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1D2CC3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318</w:t>
            </w:r>
          </w:p>
        </w:tc>
        <w:tc>
          <w:tcPr>
            <w:tcW w:w="854" w:type="dxa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2D25DF" w:rsidRPr="00A26921" w:rsidRDefault="00AE341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Зачет с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оценкой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lastRenderedPageBreak/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2D25DF" w:rsidRPr="00A26921" w:rsidTr="005B27CF">
        <w:tc>
          <w:tcPr>
            <w:tcW w:w="14851" w:type="dxa"/>
            <w:gridSpan w:val="11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lastRenderedPageBreak/>
              <w:t xml:space="preserve"> 4. аттестация</w:t>
            </w:r>
          </w:p>
        </w:tc>
      </w:tr>
      <w:tr w:rsidR="002D25DF" w:rsidRPr="00A26921" w:rsidTr="00AE341F">
        <w:tc>
          <w:tcPr>
            <w:tcW w:w="10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К.М.01.06(К)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Экзамен по модулю "Теоретико-методологические основы специального образования"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2D25DF" w:rsidRPr="00A26921" w:rsidRDefault="00AE341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</w:t>
            </w:r>
            <w:r w:rsidR="002D25DF" w:rsidRPr="00A2692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кзамен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5DF" w:rsidRPr="00A26921" w:rsidRDefault="002D25D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</w:tbl>
    <w:p w:rsidR="005C0B7B" w:rsidRPr="00A26921" w:rsidRDefault="005C0B7B" w:rsidP="00A26921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  <w:sectPr w:rsidR="005C0B7B" w:rsidRPr="00A26921" w:rsidSect="005C0B7B">
          <w:pgSz w:w="16838" w:h="11906" w:orient="landscape"/>
          <w:pgMar w:top="851" w:right="1134" w:bottom="1701" w:left="1134" w:header="709" w:footer="709" w:gutter="0"/>
          <w:pgNumType w:start="6"/>
          <w:cols w:space="708"/>
          <w:docGrid w:linePitch="360"/>
        </w:sectPr>
      </w:pPr>
    </w:p>
    <w:p w:rsidR="005C0B7B" w:rsidRPr="00A26921" w:rsidRDefault="005C0B7B" w:rsidP="00A26921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5C0B7B" w:rsidRPr="00A26921" w:rsidRDefault="005C0B7B" w:rsidP="00A26921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085A2B" w:rsidRPr="00A26921" w:rsidRDefault="00085A2B" w:rsidP="00A26921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  <w:r w:rsidRPr="00A26921">
        <w:rPr>
          <w:rFonts w:ascii="Times New Roman" w:eastAsia="Calibri,Italic" w:hAnsi="Times New Roman"/>
          <w:b/>
          <w:iCs/>
          <w:sz w:val="24"/>
          <w:szCs w:val="24"/>
        </w:rPr>
        <w:t>4</w:t>
      </w:r>
      <w:r w:rsidRPr="00A26921">
        <w:rPr>
          <w:rFonts w:ascii="Times New Roman" w:eastAsia="Calibri,Italic" w:hAnsi="Times New Roman"/>
          <w:b/>
          <w:iCs/>
          <w:caps/>
          <w:sz w:val="24"/>
          <w:szCs w:val="24"/>
        </w:rPr>
        <w:t>. Методические указания для обучающихся</w:t>
      </w:r>
    </w:p>
    <w:p w:rsidR="00085A2B" w:rsidRPr="00A26921" w:rsidRDefault="00085A2B" w:rsidP="00A26921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  <w:r w:rsidRPr="00A26921">
        <w:rPr>
          <w:rFonts w:ascii="Times New Roman" w:eastAsia="Calibri,Italic" w:hAnsi="Times New Roman"/>
          <w:b/>
          <w:iCs/>
          <w:caps/>
          <w:sz w:val="24"/>
          <w:szCs w:val="24"/>
        </w:rPr>
        <w:t>по освоению Модуля</w:t>
      </w:r>
    </w:p>
    <w:p w:rsidR="00085A2B" w:rsidRPr="00A26921" w:rsidRDefault="00085A2B" w:rsidP="00A26921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</w:p>
    <w:p w:rsidR="00085A2B" w:rsidRPr="00A26921" w:rsidRDefault="00085A2B" w:rsidP="00A26921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A26921">
        <w:rPr>
          <w:rFonts w:ascii="Times New Roman" w:eastAsia="Calibri,Italic" w:hAnsi="Times New Roman"/>
          <w:iCs/>
          <w:sz w:val="24"/>
          <w:szCs w:val="24"/>
        </w:rPr>
        <w:t xml:space="preserve">Стартовыми позициями в освоении модуля для </w:t>
      </w:r>
      <w:proofErr w:type="gramStart"/>
      <w:r w:rsidRPr="00A26921">
        <w:rPr>
          <w:rFonts w:ascii="Times New Roman" w:eastAsia="Calibri,Italic" w:hAnsi="Times New Roman"/>
          <w:iCs/>
          <w:sz w:val="24"/>
          <w:szCs w:val="24"/>
        </w:rPr>
        <w:t>обучающихся</w:t>
      </w:r>
      <w:proofErr w:type="gramEnd"/>
      <w:r w:rsidRPr="00A26921">
        <w:rPr>
          <w:rFonts w:ascii="Times New Roman" w:eastAsia="Calibri,Italic" w:hAnsi="Times New Roman"/>
          <w:iCs/>
          <w:sz w:val="24"/>
          <w:szCs w:val="24"/>
        </w:rPr>
        <w:t xml:space="preserve">   выступает знакомство с объемом, содержанием модуля и  отдельными элементами  в его структуре. Следует обратить внимание на перечень и количество дисциплин по выбору, что необходимо для построения индивидуального образовательного маршрута и закрепления содержательного контента профессионализации  каждого обучающегося. Для каждого элемента модуля, например, дисциплины разработан тематический план, где детализируются  разделы и темы для изучения.</w:t>
      </w:r>
    </w:p>
    <w:p w:rsidR="00085A2B" w:rsidRPr="00A26921" w:rsidRDefault="00085A2B" w:rsidP="00A26921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A26921">
        <w:rPr>
          <w:rFonts w:ascii="Times New Roman" w:eastAsia="Calibri,Italic" w:hAnsi="Times New Roman"/>
          <w:iCs/>
          <w:sz w:val="24"/>
          <w:szCs w:val="24"/>
        </w:rPr>
        <w:t xml:space="preserve">Рекомендуется познакомиться с технологической картой дисциплины/практики, которая позволяет ориентироваться обучающимся на план и сроки выполнения заданий, а также на средства оценивания образовательных результатов. Для преподавателя технологическая карта выступает элементом системы оценивания результатов освоения курса.  На странице сайта Минского университета «Рейтинговая система оценки качества подготовки студентов» </w:t>
      </w:r>
      <w:hyperlink r:id="rId10" w:history="1">
        <w:r w:rsidRPr="00A26921">
          <w:rPr>
            <w:rStyle w:val="af6"/>
            <w:rFonts w:ascii="Times New Roman" w:eastAsia="Calibri,Italic" w:hAnsi="Times New Roman"/>
            <w:iCs/>
            <w:sz w:val="24"/>
            <w:szCs w:val="24"/>
          </w:rPr>
          <w:t>http://www.mininuniver.ru/scientific/</w:t>
        </w:r>
      </w:hyperlink>
      <w:r w:rsidRPr="00A26921">
        <w:rPr>
          <w:rFonts w:ascii="Times New Roman" w:eastAsia="Calibri,Italic" w:hAnsi="Times New Roman"/>
          <w:iCs/>
          <w:sz w:val="24"/>
          <w:szCs w:val="24"/>
        </w:rPr>
        <w:t>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085A2B" w:rsidRPr="00A26921" w:rsidRDefault="00085A2B" w:rsidP="00A26921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 w:rsidRPr="00A26921">
        <w:rPr>
          <w:rFonts w:ascii="Times New Roman" w:eastAsia="Calibri,Italic" w:hAnsi="Times New Roman"/>
          <w:iCs/>
          <w:sz w:val="24"/>
          <w:szCs w:val="24"/>
        </w:rPr>
        <w:t>Обучение по модулю</w:t>
      </w:r>
      <w:proofErr w:type="gramEnd"/>
      <w:r w:rsidRPr="00A26921">
        <w:rPr>
          <w:rFonts w:ascii="Times New Roman" w:eastAsia="Calibri,Italic" w:hAnsi="Times New Roman"/>
          <w:iCs/>
          <w:sz w:val="24"/>
          <w:szCs w:val="24"/>
        </w:rPr>
        <w:t xml:space="preserve"> состоит  одновременно  из  контактной работы (аудиторная работа и контактная самостоятельная работа) и самостоятельной работы. Включение в общий объем модуля  часов на самостоятельную  работу необходим для того, чтобы обучающиеся  могли самостоятельно закрепить информацию, полученную в ходе освоения модуля и эффективно подготовиться к аудиторным занятиям и выполнить необходимые виды работ, вынесенные на самостоятельную </w:t>
      </w:r>
      <w:proofErr w:type="spellStart"/>
      <w:r w:rsidRPr="00A26921">
        <w:rPr>
          <w:rFonts w:ascii="Times New Roman" w:eastAsia="Calibri,Italic" w:hAnsi="Times New Roman"/>
          <w:iCs/>
          <w:sz w:val="24"/>
          <w:szCs w:val="24"/>
        </w:rPr>
        <w:t>работу.В</w:t>
      </w:r>
      <w:proofErr w:type="spellEnd"/>
      <w:r w:rsidRPr="00A26921">
        <w:rPr>
          <w:rFonts w:ascii="Times New Roman" w:eastAsia="Calibri,Italic" w:hAnsi="Times New Roman"/>
          <w:iCs/>
          <w:sz w:val="24"/>
          <w:szCs w:val="24"/>
        </w:rPr>
        <w:t xml:space="preserve"> ходе изучения модуля предполагается использование разных форм и видов работы: работа с учебной, учебно-методической и научной литературой,  выполнение практических,   творческих заданий, учебных проектов, тестовых заданий, создание портфолио, решение контекстных задач, кейсов и др.</w:t>
      </w:r>
    </w:p>
    <w:p w:rsidR="00085A2B" w:rsidRPr="00A26921" w:rsidRDefault="00085A2B" w:rsidP="00A26921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 w:rsidRPr="00A26921">
        <w:rPr>
          <w:rFonts w:ascii="Times New Roman" w:eastAsia="Calibri,Italic" w:hAnsi="Times New Roman"/>
          <w:iCs/>
          <w:sz w:val="24"/>
          <w:szCs w:val="24"/>
        </w:rPr>
        <w:t>Актуальным ресурсом для освоения модуля  являются  электронные учебно-методические комплексы, размещенные с электронной образовательной среде университета, где   представлены материалы по изучаемым темам, полезные ссылки и задания, с четко изложенными критериями, показателями индикаторами их успешного выполнения.</w:t>
      </w:r>
      <w:proofErr w:type="gramEnd"/>
      <w:r w:rsidRPr="00A26921">
        <w:rPr>
          <w:rFonts w:ascii="Times New Roman" w:eastAsia="Calibri,Italic" w:hAnsi="Times New Roman"/>
          <w:iCs/>
          <w:sz w:val="24"/>
          <w:szCs w:val="24"/>
        </w:rPr>
        <w:t xml:space="preserve"> Кроме этого, обучающиеся могут использовать ресурсы библиотечной системы университета  с доступом к актуальным подпискам электронных библиотечных систем.</w:t>
      </w:r>
    </w:p>
    <w:p w:rsidR="00085A2B" w:rsidRPr="00A26921" w:rsidRDefault="00085A2B" w:rsidP="00A26921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A26921">
        <w:rPr>
          <w:rFonts w:ascii="Times New Roman" w:eastAsia="Calibri,Italic" w:hAnsi="Times New Roman"/>
          <w:iCs/>
          <w:sz w:val="24"/>
          <w:szCs w:val="24"/>
        </w:rPr>
        <w:t>Обучение по модулю завершается экзаменом, где интегрируются образовательные результаты по отдельным элементам модуля.</w:t>
      </w:r>
    </w:p>
    <w:p w:rsidR="00085A2B" w:rsidRPr="00A26921" w:rsidRDefault="00085A2B" w:rsidP="00A26921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407363" w:rsidRDefault="00407363" w:rsidP="00A26921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C27C20" w:rsidRDefault="00C27C20" w:rsidP="00A26921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C27C20" w:rsidRDefault="00C27C20" w:rsidP="00A26921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C27C20" w:rsidRDefault="00C27C20" w:rsidP="00A26921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C27C20" w:rsidRDefault="00C27C20" w:rsidP="00A26921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C27C20" w:rsidRDefault="00C27C20" w:rsidP="00A26921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C27C20" w:rsidRDefault="00C27C20" w:rsidP="00A26921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C27C20" w:rsidRDefault="00C27C20" w:rsidP="00A26921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C27C20" w:rsidRDefault="00C27C20" w:rsidP="00A26921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C27C20" w:rsidRDefault="00C27C20" w:rsidP="00A26921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C27C20" w:rsidRPr="00A26921" w:rsidRDefault="00C27C20" w:rsidP="00A26921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407363" w:rsidRPr="00A26921" w:rsidRDefault="00872EB7" w:rsidP="00A2692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  <w:r w:rsidRPr="00A26921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  <w:lastRenderedPageBreak/>
        <w:t>5</w:t>
      </w:r>
      <w:r w:rsidR="00407363" w:rsidRPr="00A26921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  <w:t>. ПРОГРАММЫ ДИСЦИПЛИН МОДУЛЯ</w:t>
      </w:r>
    </w:p>
    <w:p w:rsidR="00407363" w:rsidRPr="00A26921" w:rsidRDefault="00872EB7" w:rsidP="00A269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</w:rPr>
      </w:pPr>
      <w:r w:rsidRPr="00A2692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</w:t>
      </w:r>
      <w:r w:rsidR="00407363" w:rsidRPr="00A2692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.1. ПРОГРАММА ДИСЦИПЛИНЫ</w:t>
      </w:r>
    </w:p>
    <w:p w:rsidR="00407363" w:rsidRPr="00A26921" w:rsidRDefault="00407363" w:rsidP="00A269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К.М.01.01 </w:t>
      </w: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A26921">
        <w:rPr>
          <w:rFonts w:ascii="Times New Roman" w:hAnsi="Times New Roman"/>
          <w:b/>
          <w:bCs/>
          <w:sz w:val="24"/>
          <w:szCs w:val="24"/>
        </w:rPr>
        <w:t>История и философия специальной педагогики и психологии</w:t>
      </w: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407363" w:rsidRPr="00A26921" w:rsidRDefault="00407363" w:rsidP="00A269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7363" w:rsidRPr="00A26921" w:rsidRDefault="00407363" w:rsidP="00A269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07363" w:rsidRPr="00A26921" w:rsidRDefault="00407363" w:rsidP="00A2692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Дисциплина 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«История и философия специальной педагогики и психологии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» является одной из базовых дисциплин модуля «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Теоретико-методологические основы специального образования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», позволяющая студенту освоить раздел философско-педагогических знаний по вопросам развития специального и инклюзивного образования в определенные исторические периоды и на современном этапе. Обеспечит понимание концептуальных и философских подходов к обучению, воспитания и развитию детей с ОВЗ. 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A26921">
        <w:rPr>
          <w:rFonts w:ascii="Times New Roman" w:hAnsi="Times New Roman"/>
          <w:sz w:val="24"/>
          <w:szCs w:val="24"/>
        </w:rPr>
        <w:t>проектирования собственной профессиональной деятельности в образовательной организации с учетом современных требований дефектологической науки и практики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A2604" w:rsidRPr="00A26921" w:rsidRDefault="00FA2604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7363" w:rsidRPr="00A26921" w:rsidRDefault="0040736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07363" w:rsidRPr="00A26921" w:rsidRDefault="00407363" w:rsidP="00A269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hAnsi="Times New Roman"/>
          <w:sz w:val="24"/>
          <w:szCs w:val="24"/>
        </w:rPr>
        <w:t xml:space="preserve">         Модуль, к которому относится </w:t>
      </w:r>
      <w:r w:rsidRPr="00A26921">
        <w:rPr>
          <w:rStyle w:val="FontStyle35"/>
          <w:sz w:val="24"/>
          <w:szCs w:val="24"/>
        </w:rPr>
        <w:t xml:space="preserve">дисциплина «История и философия специальной педагогики и психологии» - 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Теоретико-методологические основы специального образования</w:t>
      </w:r>
      <w:r w:rsidRPr="00A26921">
        <w:rPr>
          <w:rStyle w:val="FontStyle35"/>
          <w:sz w:val="24"/>
          <w:szCs w:val="24"/>
        </w:rPr>
        <w:t xml:space="preserve">. </w:t>
      </w:r>
      <w:r w:rsidRPr="00A26921">
        <w:rPr>
          <w:rFonts w:ascii="Times New Roman" w:hAnsi="Times New Roman"/>
          <w:sz w:val="24"/>
          <w:szCs w:val="24"/>
        </w:rPr>
        <w:t>Для изучения данной дисциплины требуются знания, полученные в ходе изучения следующих дисциплин: «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Современные проблемы науки и практики в дефектологии</w:t>
      </w:r>
      <w:r w:rsidRPr="00A26921">
        <w:rPr>
          <w:rFonts w:ascii="Times New Roman" w:hAnsi="Times New Roman"/>
          <w:sz w:val="24"/>
          <w:szCs w:val="24"/>
        </w:rPr>
        <w:t>», «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Основы организации научно-исследовательской работы в магистратуре</w:t>
      </w:r>
      <w:r w:rsidRPr="00A26921">
        <w:rPr>
          <w:rFonts w:ascii="Times New Roman" w:hAnsi="Times New Roman"/>
          <w:sz w:val="24"/>
          <w:szCs w:val="24"/>
        </w:rPr>
        <w:t>». Дисциплины, для которых данная дисциплина является предшествующей: «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Основы управления образовательными системами в условиях специального и инклюзивного образования</w:t>
      </w:r>
      <w:r w:rsidRPr="00A26921">
        <w:rPr>
          <w:rFonts w:ascii="Times New Roman" w:hAnsi="Times New Roman"/>
          <w:sz w:val="24"/>
          <w:szCs w:val="24"/>
        </w:rPr>
        <w:t>».</w:t>
      </w:r>
    </w:p>
    <w:p w:rsidR="00FA2604" w:rsidRPr="00A26921" w:rsidRDefault="00FA2604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7363" w:rsidRPr="00A26921" w:rsidRDefault="0040736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407363" w:rsidRPr="00A26921" w:rsidRDefault="00407363" w:rsidP="00A2692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hAnsi="Times New Roman"/>
          <w:sz w:val="24"/>
          <w:szCs w:val="24"/>
        </w:rPr>
        <w:t>Целью освоения дисциплины «</w:t>
      </w:r>
      <w:r w:rsidRPr="00A26921">
        <w:rPr>
          <w:rFonts w:ascii="Times New Roman" w:hAnsi="Times New Roman"/>
          <w:bCs/>
          <w:sz w:val="24"/>
          <w:szCs w:val="24"/>
        </w:rPr>
        <w:t>История и философия специальной педагогики и психологии</w:t>
      </w:r>
      <w:r w:rsidRPr="00A26921">
        <w:rPr>
          <w:rFonts w:ascii="Times New Roman" w:hAnsi="Times New Roman"/>
          <w:sz w:val="24"/>
          <w:szCs w:val="24"/>
        </w:rPr>
        <w:t xml:space="preserve">» 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обучающихся навыков анализа и систематизации достижений российских и зарубежных исследований в области специального образования и смежных отраслей знаний</w:t>
      </w:r>
    </w:p>
    <w:p w:rsidR="00407363" w:rsidRPr="00A26921" w:rsidRDefault="00407363" w:rsidP="00A269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Задачи дисциплины:</w:t>
      </w:r>
    </w:p>
    <w:p w:rsidR="00407363" w:rsidRPr="00A26921" w:rsidRDefault="00407363" w:rsidP="00A26921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для практического погружения обучающихся  в вопросы анализа философских и актуальных проблем специальной педагогики и психологии;</w:t>
      </w:r>
    </w:p>
    <w:p w:rsidR="00407363" w:rsidRPr="00A26921" w:rsidRDefault="00407363" w:rsidP="00A26921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обучающихся умений диалектического анализа различных исторически сложившихся школ и направлений в области специальной педагогики и психологии;</w:t>
      </w:r>
    </w:p>
    <w:p w:rsidR="00407363" w:rsidRPr="00A26921" w:rsidRDefault="00407363" w:rsidP="00A26921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обеспечить условия для формирования у обучающихся умений  </w:t>
      </w:r>
      <w:proofErr w:type="gramStart"/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проведения анализа специфики организации обучения</w:t>
      </w:r>
      <w:proofErr w:type="gramEnd"/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и воспитания детей с ОВЗ в разны исторические периоды;</w:t>
      </w:r>
    </w:p>
    <w:p w:rsidR="00407363" w:rsidRPr="00A26921" w:rsidRDefault="00407363" w:rsidP="00A26921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у обучающихся навыков разработки стратегии, структуры процедуры осуществления научно-исследовательской работы.</w:t>
      </w:r>
    </w:p>
    <w:p w:rsidR="00407363" w:rsidRPr="00A26921" w:rsidRDefault="00407363" w:rsidP="00A26921">
      <w:pPr>
        <w:pStyle w:val="2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07363" w:rsidRPr="00A26921" w:rsidRDefault="0040736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407363" w:rsidRPr="00A26921" w:rsidRDefault="00407363" w:rsidP="00A2692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t>ОПК-1.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деятельности:</w:t>
      </w:r>
    </w:p>
    <w:p w:rsidR="00407363" w:rsidRPr="00A26921" w:rsidRDefault="00407363" w:rsidP="00A2692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ОПК.1.1. Демонстрирует знания приоритетных направлений системы образования Российской Федерации, законы и иные нормативные и правовые акты, регламентирующие деятельность в сфере образования в Российской Федерации, нормативные документы по вопросам обучения, воспитания психолого-педагогического сопровождения детей и молодежи с ограниченными возможностями здоровья, федеральные государственные </w:t>
      </w:r>
      <w:r w:rsidRPr="00A26921">
        <w:rPr>
          <w:rFonts w:ascii="Times New Roman" w:hAnsi="Times New Roman"/>
          <w:sz w:val="24"/>
          <w:szCs w:val="24"/>
        </w:rPr>
        <w:lastRenderedPageBreak/>
        <w:t>образовательные стандарты (далее ФГОС) общего образования обучающихся с ОВЗ, законодательные документы о правах ребенка в РФ и о правах инвалидов</w:t>
      </w:r>
    </w:p>
    <w:p w:rsidR="00407363" w:rsidRPr="00A26921" w:rsidRDefault="00407363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ОПК-8. Способен создавать и реализовывать условия и принципы духовно-нравственного воспитания обучающихся на основе базовых национальных ценностей:</w:t>
      </w:r>
    </w:p>
    <w:p w:rsidR="00407363" w:rsidRPr="00A26921" w:rsidRDefault="00407363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ОПК.8.1. Владеет научными знаниями о принципах, методах и современных технологиях организации коррекционно-развивающего процесса и  результатах современных исследований в области профессиональной деятельности</w:t>
      </w:r>
    </w:p>
    <w:p w:rsidR="00407363" w:rsidRPr="00A26921" w:rsidRDefault="00407363" w:rsidP="00A2692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взаимодействия:</w:t>
      </w:r>
    </w:p>
    <w:p w:rsidR="00407363" w:rsidRPr="00A26921" w:rsidRDefault="00407363" w:rsidP="00A2692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УК.5.2. Демонстрирует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</w:r>
    </w:p>
    <w:p w:rsidR="00407363" w:rsidRPr="00A26921" w:rsidRDefault="0040736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26"/>
        <w:gridCol w:w="2345"/>
        <w:gridCol w:w="1090"/>
        <w:gridCol w:w="2126"/>
        <w:gridCol w:w="1134"/>
        <w:gridCol w:w="1949"/>
      </w:tblGrid>
      <w:tr w:rsidR="00407363" w:rsidRPr="00A26921" w:rsidTr="006F74F4">
        <w:trPr>
          <w:trHeight w:val="385"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A2604" w:rsidRPr="00A26921" w:rsidTr="006F74F4">
        <w:trPr>
          <w:trHeight w:val="331"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FA2604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  <w:r w:rsidRPr="00A26921"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  <w:t>ОР.</w:t>
            </w:r>
            <w:r w:rsidR="00407363" w:rsidRPr="00A26921"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  <w:t xml:space="preserve"> 1.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  <w:r w:rsidRPr="00A26921"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  <w:t>Использует  навыки научного  анализа и оценки   прикладных проблем  современной дефектологии  в моделировании собственного научного направления  и его публичной презентации, в том числе и на иностранном языке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6F74F4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  <w:r w:rsidRPr="00A26921"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  <w:t>ОР.</w:t>
            </w:r>
            <w:r w:rsidR="00407363" w:rsidRPr="00A26921"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  <w:t>1.1.1.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pStyle w:val="afb"/>
              <w:spacing w:after="0" w:line="240" w:lineRule="auto"/>
              <w:rPr>
                <w:rFonts w:ascii="Times New Roman" w:hAnsi="Times New Roman" w:cs="Times New Roman"/>
                <w:i w:val="0"/>
                <w:color w:val="auto"/>
                <w:spacing w:val="0"/>
              </w:rPr>
            </w:pPr>
            <w:r w:rsidRPr="00A26921">
              <w:rPr>
                <w:rFonts w:ascii="Times New Roman" w:hAnsi="Times New Roman" w:cs="Times New Roman"/>
                <w:i w:val="0"/>
                <w:color w:val="auto"/>
                <w:spacing w:val="0"/>
              </w:rPr>
              <w:t xml:space="preserve">Демонстрирует </w:t>
            </w:r>
            <w:r w:rsidRPr="00A26921"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  <w:t>навыки научного  анализа и оценки   прикладных проблем  современной дефектологии  в моделировании собственного научного направления  и его публичной презентации, в том числе и на иностранном языке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2604" w:rsidRPr="00A26921" w:rsidRDefault="00FA2604" w:rsidP="00A26921">
            <w:pPr>
              <w:pStyle w:val="afb"/>
              <w:spacing w:after="0" w:line="240" w:lineRule="auto"/>
              <w:rPr>
                <w:rFonts w:ascii="Times New Roman" w:hAnsi="Times New Roman" w:cs="Times New Roman"/>
                <w:i w:val="0"/>
                <w:color w:val="auto"/>
                <w:spacing w:val="0"/>
              </w:rPr>
            </w:pPr>
            <w:r w:rsidRPr="00A26921">
              <w:rPr>
                <w:rFonts w:ascii="Times New Roman" w:hAnsi="Times New Roman" w:cs="Times New Roman"/>
                <w:i w:val="0"/>
                <w:color w:val="auto"/>
                <w:spacing w:val="0"/>
              </w:rPr>
              <w:t>ОПК 1.1</w:t>
            </w:r>
          </w:p>
          <w:p w:rsidR="00407363" w:rsidRPr="00A26921" w:rsidRDefault="00FA2604" w:rsidP="00A26921">
            <w:pPr>
              <w:pStyle w:val="afb"/>
              <w:spacing w:after="0" w:line="240" w:lineRule="auto"/>
              <w:rPr>
                <w:rFonts w:ascii="Times New Roman" w:hAnsi="Times New Roman" w:cs="Times New Roman"/>
                <w:i w:val="0"/>
                <w:color w:val="auto"/>
                <w:spacing w:val="0"/>
              </w:rPr>
            </w:pPr>
            <w:r w:rsidRPr="00A26921">
              <w:rPr>
                <w:rFonts w:ascii="Times New Roman" w:hAnsi="Times New Roman" w:cs="Times New Roman"/>
                <w:i w:val="0"/>
                <w:color w:val="auto"/>
                <w:spacing w:val="0"/>
              </w:rPr>
              <w:t>ОПК 8.1</w:t>
            </w:r>
          </w:p>
          <w:p w:rsidR="00407363" w:rsidRPr="00A26921" w:rsidRDefault="00407363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  <w:r w:rsidRPr="00A26921">
              <w:rPr>
                <w:rFonts w:ascii="Times New Roman" w:hAnsi="Times New Roman" w:cs="Times New Roman"/>
                <w:i w:val="0"/>
                <w:color w:val="auto"/>
                <w:spacing w:val="0"/>
              </w:rPr>
              <w:t>УК 5.2</w:t>
            </w:r>
          </w:p>
          <w:p w:rsidR="00407363" w:rsidRPr="00A26921" w:rsidRDefault="00407363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</w:p>
          <w:p w:rsidR="00407363" w:rsidRPr="00A26921" w:rsidRDefault="00407363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  <w:r w:rsidRPr="00A26921"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  <w:t>Форма для оценки образовательных результатов на основе теста в ЭОС</w:t>
            </w:r>
          </w:p>
          <w:p w:rsidR="00407363" w:rsidRPr="00A26921" w:rsidRDefault="00407363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  <w:r w:rsidRPr="00A26921"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  <w:t>Форма для оценки образовательных результатов на основе доклада с презентацией</w:t>
            </w:r>
          </w:p>
          <w:p w:rsidR="00407363" w:rsidRPr="00A26921" w:rsidRDefault="00407363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  <w:r w:rsidRPr="00A26921">
              <w:rPr>
                <w:rFonts w:ascii="Times New Roman" w:hAnsi="Times New Roman" w:cs="Times New Roman"/>
                <w:i w:val="0"/>
                <w:color w:val="auto"/>
                <w:spacing w:val="0"/>
                <w:shd w:val="clear" w:color="auto" w:fill="FFFFFF"/>
              </w:rPr>
              <w:t>Форма для оценки образовательных результатов на основе эссе</w:t>
            </w:r>
          </w:p>
          <w:p w:rsidR="00407363" w:rsidRPr="00A26921" w:rsidRDefault="00407363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  <w:r w:rsidRPr="00A26921">
              <w:rPr>
                <w:rFonts w:ascii="Times New Roman" w:hAnsi="Times New Roman" w:cs="Times New Roman"/>
                <w:i w:val="0"/>
                <w:color w:val="auto"/>
                <w:spacing w:val="0"/>
                <w:shd w:val="clear" w:color="auto" w:fill="F9F9F9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407363" w:rsidRPr="00A26921" w:rsidRDefault="00407363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  <w:r w:rsidRPr="00A26921">
              <w:rPr>
                <w:rFonts w:ascii="Times New Roman" w:hAnsi="Times New Roman" w:cs="Times New Roman"/>
                <w:i w:val="0"/>
                <w:color w:val="auto"/>
                <w:spacing w:val="0"/>
                <w:shd w:val="clear" w:color="auto" w:fill="F9F9F9"/>
              </w:rPr>
              <w:t>Форма для оценки образовательных результатов на основе решения кейс-заданий</w:t>
            </w:r>
          </w:p>
        </w:tc>
      </w:tr>
    </w:tbl>
    <w:p w:rsidR="0081227B" w:rsidRPr="00A26921" w:rsidRDefault="0081227B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407363" w:rsidRPr="00A26921" w:rsidRDefault="0040736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407363" w:rsidRPr="00A26921" w:rsidRDefault="0040736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85"/>
        <w:gridCol w:w="834"/>
        <w:gridCol w:w="1026"/>
        <w:gridCol w:w="1185"/>
        <w:gridCol w:w="1205"/>
        <w:gridCol w:w="835"/>
      </w:tblGrid>
      <w:tr w:rsidR="00407363" w:rsidRPr="00A26921" w:rsidTr="00FA2604">
        <w:trPr>
          <w:trHeight w:val="203"/>
        </w:trPr>
        <w:tc>
          <w:tcPr>
            <w:tcW w:w="44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07363" w:rsidRPr="00A26921" w:rsidTr="00FA2604">
        <w:trPr>
          <w:trHeight w:val="533"/>
        </w:trPr>
        <w:tc>
          <w:tcPr>
            <w:tcW w:w="44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7363" w:rsidRPr="00A26921" w:rsidTr="00FA2604">
        <w:trPr>
          <w:trHeight w:val="1"/>
        </w:trPr>
        <w:tc>
          <w:tcPr>
            <w:tcW w:w="44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7363" w:rsidRPr="00A26921" w:rsidTr="00FA2604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pStyle w:val="Style21"/>
              <w:widowControl/>
              <w:spacing w:line="240" w:lineRule="auto"/>
              <w:jc w:val="left"/>
              <w:rPr>
                <w:rStyle w:val="FontStyle49"/>
                <w:rFonts w:eastAsia="Calibri"/>
              </w:rPr>
            </w:pPr>
            <w:r w:rsidRPr="00A26921">
              <w:rPr>
                <w:rStyle w:val="FontStyle49"/>
                <w:rFonts w:eastAsia="Calibri"/>
              </w:rPr>
              <w:t>Раздел 1. История становления специальной педагогики и психологии как самостоятельной науки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407363" w:rsidRPr="00A26921" w:rsidTr="00FA2604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DB27F8" w:rsidP="00A26921">
            <w:pPr>
              <w:pStyle w:val="Style21"/>
              <w:widowControl/>
              <w:numPr>
                <w:ilvl w:val="1"/>
                <w:numId w:val="5"/>
              </w:numPr>
              <w:spacing w:line="240" w:lineRule="auto"/>
              <w:ind w:left="0"/>
              <w:jc w:val="left"/>
              <w:rPr>
                <w:rStyle w:val="FontStyle49"/>
                <w:rFonts w:eastAsia="Calibri"/>
                <w:b w:val="0"/>
              </w:rPr>
            </w:pPr>
            <w:r w:rsidRPr="00A26921">
              <w:rPr>
                <w:rStyle w:val="FontStyle49"/>
                <w:rFonts w:eastAsia="Calibri"/>
                <w:b w:val="0"/>
              </w:rPr>
              <w:t xml:space="preserve">Тема 1.1. </w:t>
            </w:r>
            <w:r w:rsidR="00407363" w:rsidRPr="00A26921">
              <w:rPr>
                <w:rStyle w:val="FontStyle49"/>
                <w:rFonts w:eastAsia="Calibri"/>
                <w:b w:val="0"/>
              </w:rPr>
              <w:t>Научные и философские представления о лицах с ОВЗ в период Античности, Средневековья, Эпохи Возрождения и Просвещения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07363" w:rsidRPr="00A26921" w:rsidTr="00FA2604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DB27F8" w:rsidP="00A26921">
            <w:pPr>
              <w:pStyle w:val="Style21"/>
              <w:widowControl/>
              <w:numPr>
                <w:ilvl w:val="1"/>
                <w:numId w:val="5"/>
              </w:numPr>
              <w:spacing w:line="240" w:lineRule="auto"/>
              <w:ind w:left="0"/>
              <w:jc w:val="left"/>
              <w:rPr>
                <w:rStyle w:val="FontStyle49"/>
                <w:rFonts w:eastAsia="Calibri"/>
                <w:b w:val="0"/>
              </w:rPr>
            </w:pPr>
            <w:r w:rsidRPr="00A26921">
              <w:rPr>
                <w:rStyle w:val="FontStyle49"/>
                <w:rFonts w:eastAsia="Calibri"/>
                <w:b w:val="0"/>
              </w:rPr>
              <w:t xml:space="preserve">Тема 1.2. </w:t>
            </w:r>
            <w:r w:rsidR="00407363" w:rsidRPr="00A26921">
              <w:rPr>
                <w:rStyle w:val="FontStyle49"/>
                <w:rFonts w:eastAsia="Calibri"/>
                <w:b w:val="0"/>
              </w:rPr>
              <w:t xml:space="preserve">Становление специальной педагогики и психологии в </w:t>
            </w:r>
            <w:r w:rsidR="00407363" w:rsidRPr="00A26921">
              <w:rPr>
                <w:rStyle w:val="FontStyle49"/>
                <w:rFonts w:eastAsia="Calibri"/>
                <w:b w:val="0"/>
                <w:lang w:val="en-US"/>
              </w:rPr>
              <w:t>XIX</w:t>
            </w:r>
            <w:r w:rsidR="00407363" w:rsidRPr="00A26921">
              <w:rPr>
                <w:rStyle w:val="FontStyle49"/>
                <w:rFonts w:eastAsia="Calibri"/>
                <w:b w:val="0"/>
              </w:rPr>
              <w:t xml:space="preserve"> – нач. </w:t>
            </w:r>
            <w:r w:rsidR="00407363" w:rsidRPr="00A26921">
              <w:rPr>
                <w:rStyle w:val="FontStyle49"/>
                <w:rFonts w:eastAsia="Calibri"/>
                <w:b w:val="0"/>
                <w:lang w:val="en-US"/>
              </w:rPr>
              <w:t>XX</w:t>
            </w:r>
            <w:r w:rsidR="00407363" w:rsidRPr="00A26921">
              <w:rPr>
                <w:rStyle w:val="FontStyle49"/>
                <w:rFonts w:eastAsia="Calibri"/>
                <w:b w:val="0"/>
              </w:rPr>
              <w:t xml:space="preserve"> века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07363" w:rsidRPr="00A26921" w:rsidTr="00FA2604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07363" w:rsidRPr="00A26921" w:rsidRDefault="00DB27F8" w:rsidP="00A26921">
            <w:pPr>
              <w:pStyle w:val="Style21"/>
              <w:numPr>
                <w:ilvl w:val="1"/>
                <w:numId w:val="5"/>
              </w:numPr>
              <w:spacing w:line="240" w:lineRule="auto"/>
              <w:ind w:left="0"/>
              <w:jc w:val="left"/>
              <w:rPr>
                <w:rStyle w:val="FontStyle49"/>
                <w:rFonts w:eastAsia="Calibri"/>
                <w:b w:val="0"/>
              </w:rPr>
            </w:pPr>
            <w:r w:rsidRPr="00A26921">
              <w:rPr>
                <w:rStyle w:val="FontStyle49"/>
                <w:rFonts w:eastAsia="Calibri"/>
                <w:b w:val="0"/>
              </w:rPr>
              <w:t xml:space="preserve">Тема 1.3. </w:t>
            </w:r>
            <w:r w:rsidR="00407363" w:rsidRPr="00A26921">
              <w:rPr>
                <w:rStyle w:val="FontStyle49"/>
                <w:rFonts w:eastAsia="Calibri"/>
                <w:b w:val="0"/>
              </w:rPr>
              <w:t xml:space="preserve">Основные вехи развития специальной педагогики и психологии в </w:t>
            </w:r>
            <w:r w:rsidR="00407363" w:rsidRPr="00A26921">
              <w:rPr>
                <w:rStyle w:val="FontStyle49"/>
                <w:rFonts w:eastAsia="Calibri"/>
                <w:b w:val="0"/>
                <w:lang w:val="en-US"/>
              </w:rPr>
              <w:t>XX</w:t>
            </w:r>
            <w:r w:rsidR="00407363" w:rsidRPr="00A26921">
              <w:rPr>
                <w:rStyle w:val="FontStyle49"/>
                <w:rFonts w:eastAsia="Calibri"/>
                <w:b w:val="0"/>
              </w:rPr>
              <w:t xml:space="preserve"> веке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407363" w:rsidRPr="00A26921" w:rsidTr="00FA2604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07363" w:rsidRPr="00A26921" w:rsidRDefault="00407363" w:rsidP="00A26921">
            <w:pPr>
              <w:pStyle w:val="Style21"/>
              <w:spacing w:line="240" w:lineRule="auto"/>
              <w:jc w:val="left"/>
              <w:rPr>
                <w:rStyle w:val="FontStyle49"/>
                <w:rFonts w:eastAsia="Calibri"/>
              </w:rPr>
            </w:pPr>
            <w:r w:rsidRPr="00A26921">
              <w:rPr>
                <w:rStyle w:val="FontStyle49"/>
                <w:rFonts w:eastAsia="Calibri"/>
              </w:rPr>
              <w:t>Раздел 2. Философские основы специальной педагогики и психологии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407363" w:rsidRPr="00A26921" w:rsidTr="00FA2604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07363" w:rsidRPr="00A26921" w:rsidRDefault="00DB27F8" w:rsidP="00A26921">
            <w:pPr>
              <w:pStyle w:val="Style21"/>
              <w:spacing w:line="240" w:lineRule="auto"/>
              <w:jc w:val="left"/>
              <w:rPr>
                <w:rStyle w:val="FontStyle49"/>
                <w:rFonts w:eastAsia="Calibri"/>
                <w:b w:val="0"/>
              </w:rPr>
            </w:pPr>
            <w:r w:rsidRPr="00A26921">
              <w:rPr>
                <w:rStyle w:val="FontStyle49"/>
                <w:rFonts w:eastAsia="Calibri"/>
                <w:b w:val="0"/>
              </w:rPr>
              <w:t xml:space="preserve">Тема 2.1. </w:t>
            </w:r>
            <w:r w:rsidR="00407363" w:rsidRPr="00A26921">
              <w:rPr>
                <w:rStyle w:val="FontStyle49"/>
                <w:rFonts w:eastAsia="Calibri"/>
                <w:b w:val="0"/>
              </w:rPr>
              <w:t xml:space="preserve"> Теоретико-методологические основы специальной педагогики и психологии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407363" w:rsidRPr="00A26921" w:rsidTr="00FA2604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07363" w:rsidRPr="00A26921" w:rsidRDefault="00DB27F8" w:rsidP="00A26921">
            <w:pPr>
              <w:pStyle w:val="Style21"/>
              <w:spacing w:line="240" w:lineRule="auto"/>
              <w:jc w:val="left"/>
              <w:rPr>
                <w:rStyle w:val="FontStyle49"/>
                <w:rFonts w:eastAsia="Calibri"/>
                <w:b w:val="0"/>
              </w:rPr>
            </w:pPr>
            <w:r w:rsidRPr="00A26921">
              <w:rPr>
                <w:rStyle w:val="FontStyle49"/>
                <w:rFonts w:eastAsia="Calibri"/>
                <w:b w:val="0"/>
              </w:rPr>
              <w:t>Тема 2.2.</w:t>
            </w:r>
            <w:r w:rsidR="00407363" w:rsidRPr="00A26921">
              <w:rPr>
                <w:rStyle w:val="FontStyle49"/>
                <w:rFonts w:eastAsia="Calibri"/>
                <w:b w:val="0"/>
              </w:rPr>
              <w:t xml:space="preserve"> Научный и категориальный аппарат специальной педагогики и психологии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07363" w:rsidRPr="00A26921" w:rsidTr="00FA2604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07363" w:rsidRPr="00A26921" w:rsidRDefault="00DB27F8" w:rsidP="00A26921">
            <w:pPr>
              <w:pStyle w:val="Style21"/>
              <w:spacing w:line="240" w:lineRule="auto"/>
              <w:jc w:val="left"/>
              <w:rPr>
                <w:rStyle w:val="FontStyle49"/>
                <w:rFonts w:eastAsia="Calibri"/>
                <w:b w:val="0"/>
              </w:rPr>
            </w:pPr>
            <w:r w:rsidRPr="00A26921">
              <w:rPr>
                <w:rStyle w:val="FontStyle49"/>
                <w:rFonts w:eastAsia="Calibri"/>
                <w:b w:val="0"/>
              </w:rPr>
              <w:t xml:space="preserve">Тема </w:t>
            </w:r>
            <w:r w:rsidR="00407363" w:rsidRPr="00A26921">
              <w:rPr>
                <w:rStyle w:val="FontStyle49"/>
                <w:rFonts w:eastAsia="Calibri"/>
                <w:b w:val="0"/>
              </w:rPr>
              <w:t xml:space="preserve">2.3. Философия специальной педагогики и психологии.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407363" w:rsidRPr="00A26921" w:rsidTr="00FA2604">
        <w:trPr>
          <w:trHeight w:val="357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407363" w:rsidRPr="00A26921" w:rsidRDefault="00407363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07363" w:rsidRPr="00A26921" w:rsidRDefault="0040736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07363" w:rsidRPr="00A26921" w:rsidRDefault="00407363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Традиционные (лекция, семинар, практическое занятие)</w:t>
      </w:r>
    </w:p>
    <w:p w:rsidR="00407363" w:rsidRPr="00A26921" w:rsidRDefault="00407363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На лекционных и практических занятиях используются активные и интерактивные методы обучения, среди которых:</w:t>
      </w:r>
    </w:p>
    <w:p w:rsidR="00407363" w:rsidRPr="00A26921" w:rsidRDefault="00407363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- 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:rsidR="00407363" w:rsidRPr="00A26921" w:rsidRDefault="00407363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- интерактивные технологии (организация групповых дискуссий; работа по подгруппам);</w:t>
      </w:r>
    </w:p>
    <w:p w:rsidR="00407363" w:rsidRPr="00A26921" w:rsidRDefault="00407363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- информационно-коммуникативные технологии (занятия с использованием мультимедийных презентаций);</w:t>
      </w:r>
    </w:p>
    <w:p w:rsidR="00407363" w:rsidRPr="00A26921" w:rsidRDefault="00407363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- активные технологии; выполнение творческих заданий.</w:t>
      </w:r>
    </w:p>
    <w:p w:rsidR="00407363" w:rsidRPr="00A26921" w:rsidRDefault="00407363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7363" w:rsidRPr="00A26921" w:rsidRDefault="0040736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407363" w:rsidRPr="00A26921" w:rsidRDefault="0040736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90"/>
        <w:gridCol w:w="1178"/>
        <w:gridCol w:w="1882"/>
        <w:gridCol w:w="1643"/>
        <w:gridCol w:w="1278"/>
        <w:gridCol w:w="988"/>
        <w:gridCol w:w="988"/>
        <w:gridCol w:w="1123"/>
      </w:tblGrid>
      <w:tr w:rsidR="00407363" w:rsidRPr="00A26921" w:rsidTr="006F74F4">
        <w:trPr>
          <w:trHeight w:val="600"/>
        </w:trPr>
        <w:tc>
          <w:tcPr>
            <w:tcW w:w="49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407363" w:rsidRPr="00A26921" w:rsidTr="006F74F4">
        <w:trPr>
          <w:trHeight w:val="300"/>
        </w:trPr>
        <w:tc>
          <w:tcPr>
            <w:tcW w:w="4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07363" w:rsidRPr="00A26921" w:rsidTr="006F74F4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6F74F4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ОР.1.1.1.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Написание </w:t>
            </w: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итоговой контрольной работы 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</w:t>
            </w: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>оценки образовательных результатов на основе выполнения контрольной работы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07363" w:rsidRPr="00A26921" w:rsidTr="006F74F4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6F74F4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ОР.1.1.1.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6F74F4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</w:t>
            </w:r>
            <w:r w:rsidR="00407363" w:rsidRPr="00A26921">
              <w:rPr>
                <w:rFonts w:ascii="Times New Roman" w:hAnsi="Times New Roman"/>
                <w:sz w:val="24"/>
                <w:szCs w:val="24"/>
              </w:rPr>
              <w:t>одготовка и представление доклада с презентацией на занятии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07363" w:rsidRPr="00A26921" w:rsidTr="006F74F4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6F74F4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ОР.1.1.1.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Прохождение аттестационного тестирования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теста в ЭОС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07363" w:rsidRPr="00A26921" w:rsidTr="006F74F4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6F74F4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ОР.1.1.1.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Написание эссе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07363" w:rsidRPr="00A26921" w:rsidTr="006F74F4">
        <w:trPr>
          <w:trHeight w:val="988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6F74F4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ОР.1.1.1.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Решение кейс-заданий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pStyle w:val="afb"/>
              <w:spacing w:after="0" w:line="240" w:lineRule="auto"/>
              <w:rPr>
                <w:rFonts w:ascii="Times New Roman" w:hAnsi="Times New Roman" w:cs="Times New Roman"/>
                <w:i w:val="0"/>
                <w:color w:val="auto"/>
                <w:spacing w:val="0"/>
              </w:rPr>
            </w:pPr>
            <w:r w:rsidRPr="00A26921">
              <w:rPr>
                <w:rFonts w:ascii="Times New Roman" w:hAnsi="Times New Roman" w:cs="Times New Roman"/>
                <w:i w:val="0"/>
                <w:color w:val="auto"/>
                <w:spacing w:val="0"/>
                <w:shd w:val="clear" w:color="auto" w:fill="F9F9F9"/>
              </w:rPr>
              <w:t>Форма для оценки образовательных результатов на основе решения кейс-заданий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7363" w:rsidRPr="00A26921" w:rsidRDefault="00407363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07363" w:rsidRPr="00A26921" w:rsidTr="006F74F4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07363" w:rsidRPr="00A26921" w:rsidRDefault="0040736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FA2604" w:rsidRPr="00A26921" w:rsidRDefault="00FA2604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57F4" w:rsidRPr="00A26921" w:rsidRDefault="001457F4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6.2. Рейтинг-план для курсовой работы</w:t>
      </w:r>
    </w:p>
    <w:tbl>
      <w:tblPr>
        <w:tblW w:w="5116" w:type="pct"/>
        <w:tblLayout w:type="fixed"/>
        <w:tblLook w:val="04A0"/>
      </w:tblPr>
      <w:tblGrid>
        <w:gridCol w:w="475"/>
        <w:gridCol w:w="1051"/>
        <w:gridCol w:w="2549"/>
        <w:gridCol w:w="60"/>
        <w:gridCol w:w="2348"/>
        <w:gridCol w:w="851"/>
        <w:gridCol w:w="46"/>
        <w:gridCol w:w="806"/>
        <w:gridCol w:w="851"/>
        <w:gridCol w:w="35"/>
        <w:gridCol w:w="673"/>
        <w:gridCol w:w="47"/>
      </w:tblGrid>
      <w:tr w:rsidR="001457F4" w:rsidRPr="00A26921" w:rsidTr="000A20FF">
        <w:trPr>
          <w:gridAfter w:val="1"/>
          <w:wAfter w:w="47" w:type="dxa"/>
          <w:trHeight w:val="600"/>
        </w:trPr>
        <w:tc>
          <w:tcPr>
            <w:tcW w:w="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0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2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 оценивания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1457F4" w:rsidRPr="00A26921" w:rsidTr="000A20FF">
        <w:trPr>
          <w:gridAfter w:val="1"/>
          <w:wAfter w:w="47" w:type="dxa"/>
          <w:trHeight w:val="300"/>
        </w:trPr>
        <w:tc>
          <w:tcPr>
            <w:tcW w:w="47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1457F4" w:rsidRPr="00A26921" w:rsidTr="00AE5189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ОР.1.3.1.</w:t>
            </w:r>
          </w:p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 xml:space="preserve">Поиск источников информации по теме курсовой, составление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списка литературных и электронных источников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Оформленный по правилам список литературы</w:t>
            </w:r>
          </w:p>
        </w:tc>
        <w:tc>
          <w:tcPr>
            <w:tcW w:w="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1457F4" w:rsidRPr="00A26921" w:rsidTr="00AE5189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ОР.1.3.1.</w:t>
            </w:r>
          </w:p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Изучение и анализ источников информации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Аналитический отчет</w:t>
            </w:r>
          </w:p>
        </w:tc>
        <w:tc>
          <w:tcPr>
            <w:tcW w:w="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1457F4" w:rsidRPr="00A26921" w:rsidTr="00AE5189">
        <w:trPr>
          <w:trHeight w:val="30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ОР.1.3.1.</w:t>
            </w:r>
          </w:p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Составление оглавления работы, определение научного аппарата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Оформление и представление научного аппарата; оглавление работы</w:t>
            </w:r>
          </w:p>
        </w:tc>
        <w:tc>
          <w:tcPr>
            <w:tcW w:w="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1457F4" w:rsidRPr="00A26921" w:rsidTr="00AE5189">
        <w:trPr>
          <w:trHeight w:val="30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ОР.1.3.1.</w:t>
            </w:r>
          </w:p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 xml:space="preserve">Оформление </w:t>
            </w:r>
            <w:r w:rsidR="000A20FF" w:rsidRPr="00A269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 xml:space="preserve"> главы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Оформление и представление первой главы курсовой работы</w:t>
            </w:r>
          </w:p>
        </w:tc>
        <w:tc>
          <w:tcPr>
            <w:tcW w:w="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457F4" w:rsidRPr="00A26921" w:rsidTr="00AE5189">
        <w:trPr>
          <w:trHeight w:val="30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ОР.1.3.1.</w:t>
            </w:r>
          </w:p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0A20F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Оформление 2 главы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0A20F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Оформление и представление первой главы курсовой работы</w:t>
            </w:r>
          </w:p>
        </w:tc>
        <w:tc>
          <w:tcPr>
            <w:tcW w:w="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0A20F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457F4" w:rsidRPr="00A26921">
              <w:rPr>
                <w:rFonts w:ascii="Times New Roman" w:eastAsia="Times New Roman" w:hAnsi="Times New Roman"/>
                <w:sz w:val="24"/>
                <w:szCs w:val="24"/>
              </w:rPr>
              <w:t>4-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1457F4" w:rsidRPr="00A2692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0A20F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0A20F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1457F4" w:rsidRPr="00A2692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1457F4" w:rsidRPr="00A26921" w:rsidTr="00AE5189">
        <w:trPr>
          <w:trHeight w:val="30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0A20F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1457F4" w:rsidRPr="00A269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ОР.1.3.1.</w:t>
            </w:r>
          </w:p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Оформление рекомендаций и выводов по работе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Представление заключения курсовой работы</w:t>
            </w:r>
          </w:p>
        </w:tc>
        <w:tc>
          <w:tcPr>
            <w:tcW w:w="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457F4" w:rsidRPr="00A26921" w:rsidTr="00AE5189">
        <w:trPr>
          <w:trHeight w:val="30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0A20F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1457F4" w:rsidRPr="00A269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ОР.1.3.1.</w:t>
            </w:r>
          </w:p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Оформление курсовой работы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Курсовая работа, оформленная в соответствии с требованиями</w:t>
            </w:r>
          </w:p>
        </w:tc>
        <w:tc>
          <w:tcPr>
            <w:tcW w:w="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457F4" w:rsidRPr="00A26921" w:rsidTr="00AE5189">
        <w:trPr>
          <w:trHeight w:val="30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0A20F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1457F4" w:rsidRPr="00A269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457F4" w:rsidRPr="00A26921" w:rsidRDefault="001457F4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Защита курсовой работы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Выступление, представление основных результатов</w:t>
            </w:r>
          </w:p>
        </w:tc>
        <w:tc>
          <w:tcPr>
            <w:tcW w:w="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1457F4" w:rsidRPr="00A26921" w:rsidTr="00AE5189">
        <w:trPr>
          <w:trHeight w:val="30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0A20FF" w:rsidP="00A26921">
            <w:pPr>
              <w:autoSpaceDE w:val="0"/>
              <w:autoSpaceDN w:val="0"/>
              <w:adjustRightInd w:val="0"/>
              <w:spacing w:after="0" w:line="240" w:lineRule="auto"/>
              <w:ind w:hanging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1457F4" w:rsidRPr="00A269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457F4" w:rsidRPr="00A26921" w:rsidRDefault="001457F4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Использование наглядных средств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1457F4" w:rsidRPr="00A26921" w:rsidTr="00AE5189">
        <w:trPr>
          <w:trHeight w:val="30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0A20FF" w:rsidP="00A26921">
            <w:pPr>
              <w:autoSpaceDE w:val="0"/>
              <w:autoSpaceDN w:val="0"/>
              <w:adjustRightInd w:val="0"/>
              <w:spacing w:after="0" w:line="240" w:lineRule="auto"/>
              <w:ind w:hanging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1457F4" w:rsidRPr="00A269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457F4" w:rsidRPr="00A26921" w:rsidRDefault="001457F4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Участие в обсуждении работы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Участие в дискуссии, ответы на вопросы</w:t>
            </w:r>
          </w:p>
        </w:tc>
        <w:tc>
          <w:tcPr>
            <w:tcW w:w="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1457F4" w:rsidRPr="00A26921" w:rsidTr="00AE5189">
        <w:trPr>
          <w:trHeight w:val="30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457F4" w:rsidRPr="00A26921" w:rsidRDefault="001457F4" w:rsidP="00A269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457F4" w:rsidRPr="00A26921" w:rsidRDefault="001457F4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1457F4" w:rsidRPr="00A26921" w:rsidRDefault="001457F4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7363" w:rsidRPr="00A26921" w:rsidRDefault="0040736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07363" w:rsidRPr="00A26921" w:rsidRDefault="00407363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07363" w:rsidRPr="00A26921" w:rsidRDefault="00407363" w:rsidP="00A26921">
      <w:pPr>
        <w:pStyle w:val="afb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 w:val="0"/>
          <w:color w:val="auto"/>
          <w:spacing w:val="0"/>
          <w:lang w:eastAsia="ru-RU"/>
        </w:rPr>
      </w:pPr>
      <w:r w:rsidRPr="00A26921">
        <w:rPr>
          <w:rFonts w:ascii="Times New Roman" w:eastAsia="Times New Roman" w:hAnsi="Times New Roman" w:cs="Times New Roman"/>
          <w:i w:val="0"/>
          <w:color w:val="auto"/>
          <w:spacing w:val="0"/>
          <w:lang w:eastAsia="ru-RU"/>
        </w:rPr>
        <w:t xml:space="preserve">Инклюзивное образование: специальные условия включения обучающихся с ОВЗ в образовательное пространство [Текст] / Левченко </w:t>
      </w:r>
      <w:r w:rsidR="006A7C01" w:rsidRPr="00A26921">
        <w:rPr>
          <w:rFonts w:ascii="Times New Roman" w:eastAsia="Times New Roman" w:hAnsi="Times New Roman" w:cs="Times New Roman"/>
          <w:i w:val="0"/>
          <w:color w:val="auto"/>
          <w:spacing w:val="0"/>
          <w:lang w:eastAsia="ru-RU"/>
        </w:rPr>
        <w:t>Ирина Юрьевна [и др.]. - Москва</w:t>
      </w:r>
      <w:r w:rsidRPr="00A26921">
        <w:rPr>
          <w:rFonts w:ascii="Times New Roman" w:eastAsia="Times New Roman" w:hAnsi="Times New Roman" w:cs="Times New Roman"/>
          <w:i w:val="0"/>
          <w:color w:val="auto"/>
          <w:spacing w:val="0"/>
          <w:lang w:eastAsia="ru-RU"/>
        </w:rPr>
        <w:t>: Национальный книжный центр, 2018. - 112 с</w:t>
      </w:r>
    </w:p>
    <w:p w:rsidR="00407363" w:rsidRPr="00A26921" w:rsidRDefault="00B93EB4" w:rsidP="00A26921">
      <w:pPr>
        <w:pStyle w:val="afb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i w:val="0"/>
          <w:color w:val="auto"/>
          <w:spacing w:val="0"/>
        </w:rPr>
      </w:pPr>
      <w:r w:rsidRPr="00A26921">
        <w:rPr>
          <w:rFonts w:ascii="Times New Roman" w:hAnsi="Times New Roman" w:cs="Times New Roman"/>
          <w:i w:val="0"/>
          <w:color w:val="auto"/>
          <w:spacing w:val="0"/>
        </w:rPr>
        <w:t>Подольская</w:t>
      </w:r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О.А. Теория и практика инклюзивного образования</w:t>
      </w:r>
      <w:proofErr w:type="gramStart"/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:</w:t>
      </w:r>
      <w:proofErr w:type="gramEnd"/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учебное пособие / О.А. Подольская, И.В. Яковлева. - Москва</w:t>
      </w:r>
      <w:proofErr w:type="gramStart"/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;</w:t>
      </w:r>
      <w:proofErr w:type="gramEnd"/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Берлин : </w:t>
      </w:r>
      <w:proofErr w:type="spellStart"/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>Директ-Медиа</w:t>
      </w:r>
      <w:proofErr w:type="spellEnd"/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, 2018. - 202 с. - </w:t>
      </w:r>
      <w:proofErr w:type="spellStart"/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>Библиогр</w:t>
      </w:r>
      <w:proofErr w:type="spellEnd"/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>. в кн. - ISBN 978-5-4475-2780-8</w:t>
      </w:r>
      <w:proofErr w:type="gramStart"/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;</w:t>
      </w:r>
      <w:proofErr w:type="gramEnd"/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То же [Электронный ресурс]. - URL: </w:t>
      </w:r>
      <w:hyperlink r:id="rId11" w:history="1">
        <w:r w:rsidR="00407363" w:rsidRPr="00A26921">
          <w:rPr>
            <w:rStyle w:val="af6"/>
            <w:rFonts w:ascii="Times New Roman" w:hAnsi="Times New Roman" w:cs="Times New Roman"/>
            <w:i w:val="0"/>
            <w:color w:val="auto"/>
            <w:spacing w:val="0"/>
          </w:rPr>
          <w:t>http://biblioclub.ru/index.php?page=book&amp;id=494762</w:t>
        </w:r>
      </w:hyperlink>
    </w:p>
    <w:p w:rsidR="00FA2604" w:rsidRPr="00A26921" w:rsidRDefault="00407363" w:rsidP="00A26921">
      <w:pPr>
        <w:pStyle w:val="afb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 w:val="0"/>
          <w:color w:val="auto"/>
          <w:spacing w:val="0"/>
        </w:rPr>
      </w:pPr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Подольская, О.А. Основы коррекционной </w:t>
      </w:r>
      <w:r w:rsidR="001142A8"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педагогики и психологии: </w:t>
      </w:r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учебное пособие / О.А. Подольская, И.В. Яковлева. - Москва</w:t>
      </w:r>
      <w:proofErr w:type="gramStart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;</w:t>
      </w:r>
      <w:proofErr w:type="gram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Берлин :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Директ-Медиа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, 2018. - 169 с. -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Библиогр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>. в кн. - ISBN </w:t>
      </w:r>
      <w:r w:rsidRPr="00A26921">
        <w:rPr>
          <w:rStyle w:val="wmi-callto"/>
          <w:rFonts w:ascii="Times New Roman" w:hAnsi="Times New Roman" w:cs="Times New Roman"/>
          <w:i w:val="0"/>
          <w:color w:val="auto"/>
          <w:spacing w:val="0"/>
        </w:rPr>
        <w:t>978-5-4475-9772-6</w:t>
      </w:r>
      <w:proofErr w:type="gramStart"/>
      <w:r w:rsidRPr="00A26921">
        <w:rPr>
          <w:rFonts w:ascii="Times New Roman" w:hAnsi="Times New Roman" w:cs="Times New Roman"/>
          <w:i w:val="0"/>
          <w:color w:val="auto"/>
          <w:spacing w:val="0"/>
        </w:rPr>
        <w:t> ;</w:t>
      </w:r>
      <w:proofErr w:type="gram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То же [Электронный ресурс]. - URL: </w:t>
      </w:r>
      <w:hyperlink r:id="rId12" w:history="1">
        <w:r w:rsidR="00FA2604" w:rsidRPr="00A26921">
          <w:rPr>
            <w:rStyle w:val="af6"/>
            <w:rFonts w:ascii="Times New Roman" w:hAnsi="Times New Roman" w:cs="Times New Roman"/>
            <w:i w:val="0"/>
            <w:spacing w:val="0"/>
          </w:rPr>
          <w:t>http://biblioclub.ru/index.php?page=book&amp;id=495845</w:t>
        </w:r>
      </w:hyperlink>
    </w:p>
    <w:p w:rsidR="00407363" w:rsidRPr="00A26921" w:rsidRDefault="00407363" w:rsidP="00A26921">
      <w:pPr>
        <w:pStyle w:val="afb"/>
        <w:numPr>
          <w:ilvl w:val="0"/>
          <w:numId w:val="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 w:val="0"/>
          <w:color w:val="auto"/>
          <w:spacing w:val="0"/>
        </w:rPr>
      </w:pPr>
    </w:p>
    <w:p w:rsidR="00FA2604" w:rsidRPr="00A26921" w:rsidRDefault="00FA2604" w:rsidP="00A26921">
      <w:pPr>
        <w:pStyle w:val="afb"/>
        <w:tabs>
          <w:tab w:val="left" w:pos="3667"/>
        </w:tabs>
        <w:spacing w:after="0" w:line="240" w:lineRule="auto"/>
        <w:ind w:firstLine="709"/>
        <w:rPr>
          <w:rFonts w:ascii="Times New Roman" w:eastAsia="Times New Roman" w:hAnsi="Times New Roman" w:cs="Times New Roman"/>
          <w:i w:val="0"/>
          <w:color w:val="auto"/>
          <w:spacing w:val="0"/>
          <w:shd w:val="clear" w:color="auto" w:fill="FFFFFF"/>
        </w:rPr>
      </w:pPr>
    </w:p>
    <w:p w:rsidR="00407363" w:rsidRPr="00A26921" w:rsidRDefault="00407363" w:rsidP="00A26921">
      <w:pPr>
        <w:pStyle w:val="afb"/>
        <w:tabs>
          <w:tab w:val="left" w:pos="3667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pacing w:val="0"/>
          <w:lang w:eastAsia="ru-RU"/>
        </w:rPr>
      </w:pPr>
      <w:r w:rsidRPr="00A26921">
        <w:rPr>
          <w:rFonts w:ascii="Times New Roman" w:eastAsia="Times New Roman" w:hAnsi="Times New Roman" w:cs="Times New Roman"/>
          <w:color w:val="auto"/>
          <w:spacing w:val="0"/>
          <w:lang w:eastAsia="ru-RU"/>
        </w:rPr>
        <w:t>7.2. Дополнительная литература</w:t>
      </w:r>
      <w:r w:rsidR="00FA2604" w:rsidRPr="00A26921">
        <w:rPr>
          <w:rFonts w:ascii="Times New Roman" w:eastAsia="Times New Roman" w:hAnsi="Times New Roman" w:cs="Times New Roman"/>
          <w:color w:val="auto"/>
          <w:spacing w:val="0"/>
          <w:lang w:eastAsia="ru-RU"/>
        </w:rPr>
        <w:tab/>
      </w:r>
    </w:p>
    <w:p w:rsidR="00407363" w:rsidRPr="00A26921" w:rsidRDefault="00407363" w:rsidP="00A26921">
      <w:pPr>
        <w:pStyle w:val="afb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 w:val="0"/>
          <w:color w:val="auto"/>
          <w:spacing w:val="0"/>
        </w:rPr>
      </w:pP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lastRenderedPageBreak/>
        <w:t>Замский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>, Х.С.Умственно отсталые дети. История их изучения, воспитания и обучения с древних времен до середины XX века [Текст] : [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учеб</w:t>
      </w:r>
      <w:proofErr w:type="gramStart"/>
      <w:r w:rsidRPr="00A26921">
        <w:rPr>
          <w:rFonts w:ascii="Times New Roman" w:hAnsi="Times New Roman" w:cs="Times New Roman"/>
          <w:i w:val="0"/>
          <w:color w:val="auto"/>
          <w:spacing w:val="0"/>
        </w:rPr>
        <w:t>.п</w:t>
      </w:r>
      <w:proofErr w:type="gramEnd"/>
      <w:r w:rsidRPr="00A26921">
        <w:rPr>
          <w:rFonts w:ascii="Times New Roman" w:hAnsi="Times New Roman" w:cs="Times New Roman"/>
          <w:i w:val="0"/>
          <w:color w:val="auto"/>
          <w:spacing w:val="0"/>
        </w:rPr>
        <w:t>особие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для студентов вузов]. - 2-е изд. - Москва : Академия, 2008. - 363 с</w:t>
      </w:r>
    </w:p>
    <w:p w:rsidR="00407363" w:rsidRPr="00A26921" w:rsidRDefault="00407363" w:rsidP="00A26921">
      <w:pPr>
        <w:pStyle w:val="afb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 w:val="0"/>
          <w:color w:val="auto"/>
          <w:spacing w:val="0"/>
        </w:rPr>
      </w:pP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Малофеев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>, Н.Н.Специальное образование в меняющемся мире [Текст] :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учеб.пособие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для студентов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вузов:рек</w:t>
      </w:r>
      <w:proofErr w:type="gramStart"/>
      <w:r w:rsidRPr="00A26921">
        <w:rPr>
          <w:rFonts w:ascii="Times New Roman" w:hAnsi="Times New Roman" w:cs="Times New Roman"/>
          <w:i w:val="0"/>
          <w:color w:val="auto"/>
          <w:spacing w:val="0"/>
        </w:rPr>
        <w:t>.У</w:t>
      </w:r>
      <w:proofErr w:type="gramEnd"/>
      <w:r w:rsidRPr="00A26921">
        <w:rPr>
          <w:rFonts w:ascii="Times New Roman" w:hAnsi="Times New Roman" w:cs="Times New Roman"/>
          <w:i w:val="0"/>
          <w:color w:val="auto"/>
          <w:spacing w:val="0"/>
        </w:rPr>
        <w:t>МО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по образованию в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обл.подготовкипед.кадров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>:[В 2 ч.]. Ч.2</w:t>
      </w:r>
      <w:proofErr w:type="gramStart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:</w:t>
      </w:r>
      <w:proofErr w:type="gram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Россия. - Москва</w:t>
      </w:r>
      <w:proofErr w:type="gramStart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:</w:t>
      </w:r>
      <w:proofErr w:type="gram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Просвещение, 2013. - 320 </w:t>
      </w:r>
      <w:proofErr w:type="gramStart"/>
      <w:r w:rsidRPr="00A26921">
        <w:rPr>
          <w:rFonts w:ascii="Times New Roman" w:hAnsi="Times New Roman" w:cs="Times New Roman"/>
          <w:i w:val="0"/>
          <w:color w:val="auto"/>
          <w:spacing w:val="0"/>
        </w:rPr>
        <w:t>с</w:t>
      </w:r>
      <w:proofErr w:type="gramEnd"/>
    </w:p>
    <w:p w:rsidR="00407363" w:rsidRPr="00A26921" w:rsidRDefault="00B93EB4" w:rsidP="00A26921">
      <w:pPr>
        <w:pStyle w:val="afb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 w:val="0"/>
          <w:color w:val="auto"/>
          <w:spacing w:val="0"/>
        </w:rPr>
      </w:pPr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Назарова </w:t>
      </w:r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Н.М.Развитие теории и практики дефектологического образования. Сурдопедагог: история, современные проблемы, перспективы профессиональной подготовки [Текст] / Науч</w:t>
      </w:r>
      <w:proofErr w:type="gramStart"/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>.-</w:t>
      </w:r>
      <w:proofErr w:type="gramEnd"/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практический центр "Коррекция". - Москва </w:t>
      </w:r>
      <w:proofErr w:type="gramStart"/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>:Б</w:t>
      </w:r>
      <w:proofErr w:type="gramEnd"/>
      <w:r w:rsidR="00407363" w:rsidRPr="00A26921">
        <w:rPr>
          <w:rFonts w:ascii="Times New Roman" w:hAnsi="Times New Roman" w:cs="Times New Roman"/>
          <w:i w:val="0"/>
          <w:color w:val="auto"/>
          <w:spacing w:val="0"/>
        </w:rPr>
        <w:t>.и., 1992. - 164 с</w:t>
      </w:r>
      <w:r w:rsidR="00FA2604"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. </w:t>
      </w:r>
    </w:p>
    <w:p w:rsidR="00407363" w:rsidRPr="00A26921" w:rsidRDefault="00407363" w:rsidP="00A26921">
      <w:pPr>
        <w:pStyle w:val="afb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 w:val="0"/>
          <w:color w:val="auto"/>
          <w:spacing w:val="0"/>
        </w:rPr>
      </w:pPr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Специальная педагогика [Текст] </w:t>
      </w:r>
      <w:proofErr w:type="gramStart"/>
      <w:r w:rsidRPr="00A26921">
        <w:rPr>
          <w:rFonts w:ascii="Times New Roman" w:hAnsi="Times New Roman" w:cs="Times New Roman"/>
          <w:i w:val="0"/>
          <w:color w:val="auto"/>
          <w:spacing w:val="0"/>
        </w:rPr>
        <w:t>: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у</w:t>
      </w:r>
      <w:proofErr w:type="gramEnd"/>
      <w:r w:rsidRPr="00A26921">
        <w:rPr>
          <w:rFonts w:ascii="Times New Roman" w:hAnsi="Times New Roman" w:cs="Times New Roman"/>
          <w:i w:val="0"/>
          <w:color w:val="auto"/>
          <w:spacing w:val="0"/>
        </w:rPr>
        <w:t>чеб.длябакалавров:допущено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М-вом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образования и науки РФ / Л. В.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Мардахаев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[и др.] ; Под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ред.М.Л.М</w:t>
      </w:r>
      <w:r w:rsidR="00B93EB4" w:rsidRPr="00A26921">
        <w:rPr>
          <w:rFonts w:ascii="Times New Roman" w:hAnsi="Times New Roman" w:cs="Times New Roman"/>
          <w:i w:val="0"/>
          <w:color w:val="auto"/>
          <w:spacing w:val="0"/>
        </w:rPr>
        <w:t>ардахаева,Е.А.Орловой</w:t>
      </w:r>
      <w:proofErr w:type="spellEnd"/>
      <w:r w:rsidR="00B93EB4"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. - </w:t>
      </w:r>
      <w:proofErr w:type="spellStart"/>
      <w:r w:rsidR="00B93EB4" w:rsidRPr="00A26921">
        <w:rPr>
          <w:rFonts w:ascii="Times New Roman" w:hAnsi="Times New Roman" w:cs="Times New Roman"/>
          <w:i w:val="0"/>
          <w:color w:val="auto"/>
          <w:spacing w:val="0"/>
        </w:rPr>
        <w:t>Москва</w:t>
      </w:r>
      <w:proofErr w:type="gramStart"/>
      <w:r w:rsidRPr="00A26921">
        <w:rPr>
          <w:rFonts w:ascii="Times New Roman" w:hAnsi="Times New Roman" w:cs="Times New Roman"/>
          <w:i w:val="0"/>
          <w:color w:val="auto"/>
          <w:spacing w:val="0"/>
        </w:rPr>
        <w:t>:Ю</w:t>
      </w:r>
      <w:proofErr w:type="gramEnd"/>
      <w:r w:rsidRPr="00A26921">
        <w:rPr>
          <w:rFonts w:ascii="Times New Roman" w:hAnsi="Times New Roman" w:cs="Times New Roman"/>
          <w:i w:val="0"/>
          <w:color w:val="auto"/>
          <w:spacing w:val="0"/>
        </w:rPr>
        <w:t>райт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>, 2012. - 447 с.</w:t>
      </w:r>
    </w:p>
    <w:p w:rsidR="00407363" w:rsidRPr="00A26921" w:rsidRDefault="00407363" w:rsidP="00A26921">
      <w:pPr>
        <w:pStyle w:val="afb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 w:val="0"/>
          <w:color w:val="auto"/>
          <w:spacing w:val="0"/>
        </w:rPr>
      </w:pPr>
      <w:r w:rsidRPr="00A26921">
        <w:rPr>
          <w:rFonts w:ascii="Times New Roman" w:hAnsi="Times New Roman" w:cs="Times New Roman"/>
          <w:i w:val="0"/>
          <w:color w:val="auto"/>
          <w:spacing w:val="0"/>
        </w:rPr>
        <w:t>Специальная педагогика [Текст] :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учеб.дляакад.бакалавриата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,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обуч-ся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по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гуманит.напр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.: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Рек</w:t>
      </w:r>
      <w:proofErr w:type="gramStart"/>
      <w:r w:rsidRPr="00A26921">
        <w:rPr>
          <w:rFonts w:ascii="Times New Roman" w:hAnsi="Times New Roman" w:cs="Times New Roman"/>
          <w:i w:val="0"/>
          <w:color w:val="auto"/>
          <w:spacing w:val="0"/>
        </w:rPr>
        <w:t>.У</w:t>
      </w:r>
      <w:proofErr w:type="gramEnd"/>
      <w:r w:rsidRPr="00A26921">
        <w:rPr>
          <w:rFonts w:ascii="Times New Roman" w:hAnsi="Times New Roman" w:cs="Times New Roman"/>
          <w:i w:val="0"/>
          <w:color w:val="auto"/>
          <w:spacing w:val="0"/>
        </w:rPr>
        <w:t>МОвысш.образования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/ Под ред. Л.В.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Мар</w:t>
      </w:r>
      <w:r w:rsidR="00FA2604" w:rsidRPr="00A26921">
        <w:rPr>
          <w:rFonts w:ascii="Times New Roman" w:hAnsi="Times New Roman" w:cs="Times New Roman"/>
          <w:i w:val="0"/>
          <w:color w:val="auto"/>
          <w:spacing w:val="0"/>
        </w:rPr>
        <w:t>дахаева</w:t>
      </w:r>
      <w:proofErr w:type="spellEnd"/>
      <w:r w:rsidR="00FA2604"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, Е.А. Орловой. - </w:t>
      </w:r>
      <w:proofErr w:type="spellStart"/>
      <w:r w:rsidR="00FA2604" w:rsidRPr="00A26921">
        <w:rPr>
          <w:rFonts w:ascii="Times New Roman" w:hAnsi="Times New Roman" w:cs="Times New Roman"/>
          <w:i w:val="0"/>
          <w:color w:val="auto"/>
          <w:spacing w:val="0"/>
        </w:rPr>
        <w:t>Москва</w:t>
      </w:r>
      <w:proofErr w:type="gramStart"/>
      <w:r w:rsidRPr="00A26921">
        <w:rPr>
          <w:rFonts w:ascii="Times New Roman" w:hAnsi="Times New Roman" w:cs="Times New Roman"/>
          <w:i w:val="0"/>
          <w:color w:val="auto"/>
          <w:spacing w:val="0"/>
        </w:rPr>
        <w:t>:Ю</w:t>
      </w:r>
      <w:proofErr w:type="gramEnd"/>
      <w:r w:rsidRPr="00A26921">
        <w:rPr>
          <w:rFonts w:ascii="Times New Roman" w:hAnsi="Times New Roman" w:cs="Times New Roman"/>
          <w:i w:val="0"/>
          <w:color w:val="auto"/>
          <w:spacing w:val="0"/>
        </w:rPr>
        <w:t>райт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>, 2017. - 448 с</w:t>
      </w:r>
    </w:p>
    <w:p w:rsidR="00407363" w:rsidRPr="00A26921" w:rsidRDefault="00407363" w:rsidP="00A26921">
      <w:pPr>
        <w:pStyle w:val="afb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 w:val="0"/>
          <w:color w:val="auto"/>
          <w:spacing w:val="0"/>
        </w:rPr>
      </w:pPr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Специальная педагогика: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Учеб.пособие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для студентов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пед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. вузов: Рек. УМО вузов РФ по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пед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>. образованию  /Л.И.Аксенова, Б.А.Архипов, Л.И.Белякова и др.; Под ред. Назаровой Н.М.- 5-е изд., стереотип.- М.: Академия, 2006.- 395 с.</w:t>
      </w:r>
    </w:p>
    <w:p w:rsidR="00407363" w:rsidRPr="00A26921" w:rsidRDefault="00407363" w:rsidP="00A26921">
      <w:pPr>
        <w:pStyle w:val="afb"/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i w:val="0"/>
          <w:color w:val="auto"/>
          <w:spacing w:val="0"/>
        </w:rPr>
      </w:pPr>
    </w:p>
    <w:p w:rsidR="00407363" w:rsidRPr="00A26921" w:rsidRDefault="00407363" w:rsidP="00A26921">
      <w:pPr>
        <w:pStyle w:val="afb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pacing w:val="0"/>
          <w:lang w:eastAsia="ru-RU"/>
        </w:rPr>
      </w:pPr>
      <w:r w:rsidRPr="00A26921">
        <w:rPr>
          <w:rFonts w:ascii="Times New Roman" w:eastAsia="Times New Roman" w:hAnsi="Times New Roman" w:cs="Times New Roman"/>
          <w:color w:val="auto"/>
          <w:spacing w:val="0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C4CA8" w:rsidRPr="00A26921" w:rsidRDefault="00407363" w:rsidP="00A26921">
      <w:pPr>
        <w:pStyle w:val="afb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 w:val="0"/>
          <w:color w:val="auto"/>
          <w:spacing w:val="0"/>
        </w:rPr>
      </w:pPr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Назарова Н.М. Сравнительная специальная педагогика: учебное пособие для студентов учреждений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высш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. проф. Образования / Н.М.Назарова, Е.Н.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Моргачева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, Т.В.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Фуряева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>.- М.: Академия, 2002.- 336 с.</w:t>
      </w:r>
    </w:p>
    <w:p w:rsidR="005C4CA8" w:rsidRPr="00A26921" w:rsidRDefault="005C4CA8" w:rsidP="00A26921">
      <w:pPr>
        <w:pStyle w:val="afb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 w:val="0"/>
          <w:color w:val="auto"/>
          <w:spacing w:val="0"/>
        </w:rPr>
      </w:pPr>
      <w:r w:rsidRPr="00A26921">
        <w:rPr>
          <w:rFonts w:ascii="Times New Roman" w:hAnsi="Times New Roman" w:cs="Times New Roman"/>
          <w:bCs/>
          <w:i w:val="0"/>
          <w:color w:val="auto"/>
          <w:spacing w:val="0"/>
        </w:rPr>
        <w:t>Олигофренопедагогика</w:t>
      </w:r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: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учеб</w:t>
      </w:r>
      <w:proofErr w:type="gramStart"/>
      <w:r w:rsidRPr="00A26921">
        <w:rPr>
          <w:rFonts w:ascii="Times New Roman" w:hAnsi="Times New Roman" w:cs="Times New Roman"/>
          <w:i w:val="0"/>
          <w:color w:val="auto"/>
          <w:spacing w:val="0"/>
        </w:rPr>
        <w:t>.п</w:t>
      </w:r>
      <w:proofErr w:type="gramEnd"/>
      <w:r w:rsidRPr="00A26921">
        <w:rPr>
          <w:rFonts w:ascii="Times New Roman" w:hAnsi="Times New Roman" w:cs="Times New Roman"/>
          <w:i w:val="0"/>
          <w:color w:val="auto"/>
          <w:spacing w:val="0"/>
        </w:rPr>
        <w:t>особие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для студентов вузов / Т.В. </w:t>
      </w:r>
      <w:proofErr w:type="spellStart"/>
      <w:r w:rsidRPr="00A26921">
        <w:rPr>
          <w:rFonts w:ascii="Times New Roman" w:hAnsi="Times New Roman" w:cs="Times New Roman"/>
          <w:i w:val="0"/>
          <w:color w:val="auto"/>
          <w:spacing w:val="0"/>
        </w:rPr>
        <w:t>Алышева</w:t>
      </w:r>
      <w:proofErr w:type="spell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[и др.]. – М.: Дрофа, 2009. - 400 с. - (Высшее педагогическое образование). - 397 с. - ISBN 978-5-358-05969</w:t>
      </w:r>
      <w:proofErr w:type="gramStart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:</w:t>
      </w:r>
      <w:proofErr w:type="gramEnd"/>
      <w:r w:rsidRPr="00A26921">
        <w:rPr>
          <w:rFonts w:ascii="Times New Roman" w:hAnsi="Times New Roman" w:cs="Times New Roman"/>
          <w:i w:val="0"/>
          <w:color w:val="auto"/>
          <w:spacing w:val="0"/>
        </w:rPr>
        <w:t xml:space="preserve"> 160-00.</w:t>
      </w:r>
    </w:p>
    <w:p w:rsidR="00407363" w:rsidRPr="00A26921" w:rsidRDefault="00407363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407363" w:rsidRPr="00A26921" w:rsidRDefault="00407363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98"/>
        <w:gridCol w:w="4530"/>
      </w:tblGrid>
      <w:tr w:rsidR="00407363" w:rsidRPr="00A26921" w:rsidTr="005B27CF">
        <w:tc>
          <w:tcPr>
            <w:tcW w:w="5098" w:type="dxa"/>
          </w:tcPr>
          <w:p w:rsidR="00407363" w:rsidRPr="00A26921" w:rsidRDefault="0040736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4530" w:type="dxa"/>
          </w:tcPr>
          <w:p w:rsidR="00407363" w:rsidRPr="00A26921" w:rsidRDefault="0040736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07363" w:rsidRPr="00A26921" w:rsidTr="005B27CF">
        <w:tc>
          <w:tcPr>
            <w:tcW w:w="5098" w:type="dxa"/>
          </w:tcPr>
          <w:p w:rsidR="00407363" w:rsidRPr="00A26921" w:rsidRDefault="0040736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4530" w:type="dxa"/>
          </w:tcPr>
          <w:p w:rsidR="00407363" w:rsidRPr="00A26921" w:rsidRDefault="0040736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07363" w:rsidRPr="00A26921" w:rsidTr="005B27CF">
        <w:tc>
          <w:tcPr>
            <w:tcW w:w="5098" w:type="dxa"/>
          </w:tcPr>
          <w:p w:rsidR="00407363" w:rsidRPr="00A26921" w:rsidRDefault="0040736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4530" w:type="dxa"/>
          </w:tcPr>
          <w:p w:rsidR="00407363" w:rsidRPr="00A26921" w:rsidRDefault="0040736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407363" w:rsidRPr="00A26921" w:rsidRDefault="0040736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7363" w:rsidRPr="00A26921" w:rsidRDefault="0040736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07363" w:rsidRPr="00A26921" w:rsidRDefault="00407363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07363" w:rsidRPr="00A26921" w:rsidRDefault="0040736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7363" w:rsidRPr="00A26921" w:rsidRDefault="00407363" w:rsidP="00A2692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26921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407363" w:rsidRPr="00A26921" w:rsidRDefault="00407363" w:rsidP="00A2692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26921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407363" w:rsidRPr="00A26921" w:rsidRDefault="00407363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407363" w:rsidRPr="00A26921" w:rsidRDefault="00407363" w:rsidP="00A2692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6921">
        <w:rPr>
          <w:rFonts w:ascii="Times New Roman" w:hAnsi="Times New Roman"/>
          <w:bCs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07363" w:rsidRPr="00A26921" w:rsidRDefault="00407363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A26921">
        <w:rPr>
          <w:rFonts w:ascii="Times New Roman" w:hAnsi="Times New Roman"/>
          <w:sz w:val="24"/>
          <w:szCs w:val="24"/>
        </w:rPr>
        <w:t>MicrosoftWord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26921">
        <w:rPr>
          <w:rFonts w:ascii="Times New Roman" w:hAnsi="Times New Roman"/>
          <w:sz w:val="24"/>
          <w:szCs w:val="24"/>
        </w:rPr>
        <w:t>PowerPoint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26921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A2692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DB27F8" w:rsidRPr="00A26921" w:rsidRDefault="00DB27F8" w:rsidP="00A26921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</w:rPr>
      </w:pPr>
    </w:p>
    <w:p w:rsidR="005B27CF" w:rsidRPr="00A26921" w:rsidRDefault="00872EB7" w:rsidP="00A269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</w:rPr>
      </w:pPr>
      <w:r w:rsidRPr="00A2692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5</w:t>
      </w:r>
      <w:r w:rsidR="005B27CF" w:rsidRPr="00A2692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.2. ПРОГРАММА ДИСЦИПЛИНЫ</w:t>
      </w:r>
    </w:p>
    <w:p w:rsidR="005B27CF" w:rsidRPr="00A26921" w:rsidRDefault="005B27CF" w:rsidP="00A269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К.М.01.02 </w:t>
      </w: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«Д</w:t>
      </w: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еловой иностранный язык</w:t>
      </w: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5B27CF" w:rsidRPr="00A26921" w:rsidRDefault="005B27CF" w:rsidP="00A269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5B27CF" w:rsidRPr="00A26921" w:rsidRDefault="005B27CF" w:rsidP="00A269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:rsidR="005B27CF" w:rsidRPr="00A26921" w:rsidRDefault="005B27CF" w:rsidP="00A269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Реалии современного мира - процессы интеграции и интернационализации разных сфер </w:t>
      </w:r>
      <w:proofErr w:type="spellStart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человеческои</w:t>
      </w:r>
      <w:proofErr w:type="spellEnd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̆ жизнедеятельности, отражающиеся во множественных профессиональных и личностных контактах </w:t>
      </w:r>
      <w:proofErr w:type="spellStart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представителеи</w:t>
      </w:r>
      <w:proofErr w:type="spellEnd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̆ разных культур, а также новая </w:t>
      </w:r>
      <w:proofErr w:type="spellStart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социально-экономиче-ская</w:t>
      </w:r>
      <w:proofErr w:type="spellEnd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 и политическая обстановка в </w:t>
      </w:r>
      <w:proofErr w:type="spellStart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нашеи</w:t>
      </w:r>
      <w:proofErr w:type="spellEnd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̆ стране, обозначившая стремление России к вступлению в мировое сообщество и, в частности, в </w:t>
      </w:r>
      <w:proofErr w:type="spellStart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европейское</w:t>
      </w:r>
      <w:proofErr w:type="spellEnd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 общеобразовательное пространство, - все это обусловило необходимость владения иностранными языками как общественно и личностно значимого фактора, расширяющего возможности самореализации современного человека. Следствием явилось повышение значимости </w:t>
      </w:r>
      <w:proofErr w:type="spellStart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учебнои</w:t>
      </w:r>
      <w:proofErr w:type="spellEnd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̆ дисциплины «д</w:t>
      </w:r>
      <w:r w:rsidRPr="00A26921">
        <w:rPr>
          <w:rFonts w:ascii="Times New Roman" w:eastAsia="Times New Roman" w:hAnsi="Times New Roman"/>
          <w:sz w:val="23"/>
          <w:szCs w:val="23"/>
          <w:lang w:eastAsia="ru-RU"/>
        </w:rPr>
        <w:t>еловой иностранный язык»</w:t>
      </w:r>
    </w:p>
    <w:p w:rsidR="005B27CF" w:rsidRPr="00A26921" w:rsidRDefault="005B27CF" w:rsidP="00A26921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A26921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. </w:t>
      </w:r>
      <w:r w:rsidRPr="00A2692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Данная дисциплина </w:t>
      </w:r>
      <w:r w:rsidRPr="00A26921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представляет </w:t>
      </w:r>
      <w:proofErr w:type="spellStart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</w:rPr>
        <w:t>собои</w:t>
      </w:r>
      <w:proofErr w:type="spellEnd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̆ одну из </w:t>
      </w:r>
      <w:proofErr w:type="spellStart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</w:rPr>
        <w:t>моделеи</w:t>
      </w:r>
      <w:proofErr w:type="spellEnd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̆ обучения, созданную в соответствии с </w:t>
      </w:r>
      <w:proofErr w:type="spellStart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</w:rPr>
        <w:t>новои</w:t>
      </w:r>
      <w:proofErr w:type="spellEnd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̆ </w:t>
      </w:r>
      <w:proofErr w:type="spellStart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</w:rPr>
        <w:t>установкои</w:t>
      </w:r>
      <w:proofErr w:type="spellEnd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̆ на </w:t>
      </w:r>
      <w:proofErr w:type="spellStart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</w:rPr>
        <w:t>разноуровневую</w:t>
      </w:r>
      <w:proofErr w:type="spellEnd"/>
      <w:r w:rsidRPr="00A26921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подготовку по иностранному языку. </w:t>
      </w:r>
    </w:p>
    <w:p w:rsidR="005B27CF" w:rsidRPr="00A26921" w:rsidRDefault="005B27CF" w:rsidP="00A2692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5B27CF" w:rsidRPr="00A26921" w:rsidRDefault="00527DF0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hAnsi="Times New Roman"/>
          <w:sz w:val="24"/>
          <w:szCs w:val="24"/>
        </w:rPr>
        <w:t xml:space="preserve">Модуль, к которому относится </w:t>
      </w:r>
      <w:r w:rsidRPr="00A26921">
        <w:rPr>
          <w:rStyle w:val="FontStyle35"/>
          <w:sz w:val="24"/>
          <w:szCs w:val="24"/>
        </w:rPr>
        <w:t xml:space="preserve">дисциплина 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«д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еловой иностранный язык</w:t>
      </w: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A26921">
        <w:rPr>
          <w:rStyle w:val="FontStyle35"/>
          <w:sz w:val="24"/>
          <w:szCs w:val="24"/>
        </w:rPr>
        <w:t xml:space="preserve">- 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Теоретико-методологические основы специального образования</w:t>
      </w:r>
      <w:r w:rsidRPr="00A26921">
        <w:rPr>
          <w:rStyle w:val="FontStyle35"/>
          <w:sz w:val="24"/>
          <w:szCs w:val="24"/>
        </w:rPr>
        <w:t xml:space="preserve">. </w:t>
      </w:r>
      <w:r w:rsidRPr="00A26921">
        <w:rPr>
          <w:rFonts w:ascii="Times New Roman" w:hAnsi="Times New Roman"/>
          <w:sz w:val="24"/>
          <w:szCs w:val="24"/>
        </w:rPr>
        <w:t>Для изучения данной дисциплины требуются знания, полученные в ходе изучения следующих дисциплин: «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Основы организации научно-исследовательской работы в магистратуре</w:t>
      </w:r>
      <w:r w:rsidRPr="00A26921">
        <w:rPr>
          <w:rFonts w:ascii="Times New Roman" w:hAnsi="Times New Roman"/>
          <w:sz w:val="24"/>
          <w:szCs w:val="24"/>
        </w:rPr>
        <w:t>». Дисциплины, для которых данная дисциплина является предшествующей: «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Основы управления образовательными системами в условиях специального и инклюзивного образования</w:t>
      </w:r>
      <w:r w:rsidRPr="00A26921">
        <w:rPr>
          <w:rFonts w:ascii="Times New Roman" w:hAnsi="Times New Roman"/>
          <w:sz w:val="24"/>
          <w:szCs w:val="24"/>
        </w:rPr>
        <w:t>».</w:t>
      </w:r>
    </w:p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 w:rsidRPr="00A2692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Цельдисциплины</w:t>
      </w:r>
      <w:proofErr w:type="spellEnd"/>
      <w:r w:rsidR="00DB27F8" w:rsidRPr="00A26921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>–</w:t>
      </w:r>
      <w:r w:rsidR="00DB27F8" w:rsidRPr="00A26921">
        <w:rPr>
          <w:rFonts w:ascii="Times New Roman" w:hAnsi="Times New Roman"/>
          <w:color w:val="000000" w:themeColor="text1"/>
          <w:sz w:val="24"/>
          <w:szCs w:val="24"/>
        </w:rPr>
        <w:t xml:space="preserve">создать условия для формирования у обучающихся </w:t>
      </w:r>
      <w:r w:rsidRPr="00A26921">
        <w:rPr>
          <w:rFonts w:ascii="Times New Roman" w:hAnsi="Times New Roman"/>
          <w:color w:val="000000" w:themeColor="text1"/>
          <w:sz w:val="24"/>
          <w:szCs w:val="24"/>
        </w:rPr>
        <w:t>умений и навыков профессионального и делового общения в устной и письменной форме на иностранном языке.</w:t>
      </w:r>
    </w:p>
    <w:p w:rsidR="00DB27F8" w:rsidRPr="00A26921" w:rsidRDefault="00DB27F8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:rsidR="00DB27F8" w:rsidRPr="00A26921" w:rsidRDefault="00DB27F8" w:rsidP="00A26921">
      <w:pPr>
        <w:pStyle w:val="a4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создать условия для совершенствования у </w:t>
      </w:r>
      <w:proofErr w:type="spellStart"/>
      <w:r w:rsidRPr="00A2692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обучающихся</w:t>
      </w:r>
      <w:r w:rsidR="005B27CF"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фонетических</w:t>
      </w:r>
      <w:proofErr w:type="spellEnd"/>
      <w:r w:rsidR="005B27CF"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, лексических и грамматических навыков, необходимых для профессиональной и деловой коммуникации;</w:t>
      </w:r>
    </w:p>
    <w:p w:rsidR="00DB27F8" w:rsidRPr="00A26921" w:rsidRDefault="00DB27F8" w:rsidP="00A26921">
      <w:pPr>
        <w:pStyle w:val="a4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способствовать развитию у обучающихся </w:t>
      </w:r>
      <w:r w:rsidR="005B27CF"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умений и навыков чтения, устной и письменной речи на основе лексики делового и профессионального иностранного языка;</w:t>
      </w:r>
    </w:p>
    <w:p w:rsidR="00DB27F8" w:rsidRPr="00A26921" w:rsidRDefault="00DB27F8" w:rsidP="00A26921">
      <w:pPr>
        <w:pStyle w:val="a4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способствовать формированию </w:t>
      </w:r>
      <w:r w:rsidR="005B27CF"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умений и навыков ознакомительного и изучающего чтения;</w:t>
      </w:r>
    </w:p>
    <w:p w:rsidR="005B27CF" w:rsidRPr="00A26921" w:rsidRDefault="00DB27F8" w:rsidP="00A26921">
      <w:pPr>
        <w:pStyle w:val="a4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формировать у </w:t>
      </w:r>
      <w:proofErr w:type="gramStart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коммуникативные  компетенции, необходимые</w:t>
      </w:r>
      <w:r w:rsidR="005B27CF"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иноязычной деятельности в соответствии с конкретными ситуациями, условиями и задачами делового общения;</w:t>
      </w:r>
    </w:p>
    <w:p w:rsidR="005B27CF" w:rsidRPr="00A26921" w:rsidRDefault="00DB27F8" w:rsidP="00A26921">
      <w:pPr>
        <w:pStyle w:val="a4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способствовать развитию у обучающихся</w:t>
      </w:r>
      <w:r w:rsidR="005B27CF"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умений и навыков аннотирования и реферирования.</w:t>
      </w:r>
    </w:p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5B27CF" w:rsidRPr="00A26921" w:rsidRDefault="00DB27F8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4. </w:t>
      </w:r>
      <w:r w:rsidR="005B27CF" w:rsidRPr="00A2692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Образовательные результаты</w:t>
      </w:r>
    </w:p>
    <w:p w:rsidR="005B27CF" w:rsidRPr="00A26921" w:rsidRDefault="005B27CF" w:rsidP="00A26921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A269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ых</w:t>
      </w:r>
      <w:proofErr w:type="spellEnd"/>
      <w:r w:rsidRPr="00A269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 языке (ах), для академического и профессионального взаимодействия.</w:t>
      </w:r>
    </w:p>
    <w:p w:rsidR="005B27CF" w:rsidRPr="00A26921" w:rsidRDefault="005B27CF" w:rsidP="00A26921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 4.1</w:t>
      </w: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. Выбирает оптимальные стили общения, вербальные  и невербальные средства и формы коммуникации.</w:t>
      </w:r>
    </w:p>
    <w:p w:rsidR="005B27CF" w:rsidRPr="00A26921" w:rsidRDefault="005B27CF" w:rsidP="00A26921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 4.2</w:t>
      </w: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Использует информационно-коммуникационные технологии при работе с информацией  и  решении различных профессиональных задач на государственном и иностранном (-ых) языках.</w:t>
      </w:r>
      <w:proofErr w:type="gramEnd"/>
    </w:p>
    <w:p w:rsidR="005B27CF" w:rsidRPr="00A26921" w:rsidRDefault="005B27CF" w:rsidP="00A26921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УК 4.3</w:t>
      </w: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. Демонстрирует навыки ведения деловой переписки с учетом социокультурных различий, в том числе на иностранном(</w:t>
      </w:r>
      <w:proofErr w:type="spellStart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proofErr w:type="spellEnd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) языке(ах)</w:t>
      </w:r>
    </w:p>
    <w:p w:rsidR="005B27CF" w:rsidRPr="00A26921" w:rsidRDefault="005B27CF" w:rsidP="00A26921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 4.4</w:t>
      </w: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. Демонстрирует навыки ведения деловых переговоров в процессе решения профессиональных задач</w:t>
      </w:r>
    </w:p>
    <w:p w:rsidR="005B27CF" w:rsidRPr="00A26921" w:rsidRDefault="005B27CF" w:rsidP="00A26921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 4.5</w:t>
      </w: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. Умеет работать с иностранными академическими и профессиональными текстами.</w:t>
      </w:r>
    </w:p>
    <w:tbl>
      <w:tblPr>
        <w:tblW w:w="5000" w:type="pct"/>
        <w:tblLayout w:type="fixed"/>
        <w:tblLook w:val="0000"/>
      </w:tblPr>
      <w:tblGrid>
        <w:gridCol w:w="928"/>
        <w:gridCol w:w="2344"/>
        <w:gridCol w:w="1232"/>
        <w:gridCol w:w="1831"/>
        <w:gridCol w:w="1127"/>
        <w:gridCol w:w="2108"/>
      </w:tblGrid>
      <w:tr w:rsidR="005B27CF" w:rsidRPr="00A26921" w:rsidTr="005B27CF">
        <w:trPr>
          <w:trHeight w:val="385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Код </w:t>
            </w:r>
          </w:p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B27CF" w:rsidRPr="00A26921" w:rsidTr="00DB27F8">
        <w:trPr>
          <w:trHeight w:val="331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Использует  навыки научного  анализа и оценки   прикладных проблем  современной дефектологии  в моделировании собственного научного направления  и его публичной презентации, в том числе и на иностранном языке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27CF" w:rsidRPr="00A26921" w:rsidRDefault="00FE01C0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="005B27CF"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научного  анализа и оценки   прикладных проблем  современной дефектологии  в том числе и на иностранном языке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 4.1 УК 4.2 УК 4.3 УК 4.4 УК 4.5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B27CF" w:rsidRPr="00A26921" w:rsidRDefault="005B27CF" w:rsidP="00A26921">
            <w:pPr>
              <w:pStyle w:val="af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основе:</w:t>
            </w:r>
          </w:p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фонда тестовых заданий;</w:t>
            </w:r>
          </w:p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контрольная работа;</w:t>
            </w:r>
          </w:p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темы доклада/реферата/ сообщения</w:t>
            </w:r>
          </w:p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темы эссе</w:t>
            </w:r>
          </w:p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темы творческих заданий/проектов;</w:t>
            </w:r>
          </w:p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деловая (ролевая) игра;</w:t>
            </w:r>
          </w:p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кейс-задача;</w:t>
            </w:r>
          </w:p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перечень дискуссионных тем для круглого стола;</w:t>
            </w:r>
          </w:p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- вопросы по пройденным темам /по прочитанному тексту (экз.)</w:t>
            </w:r>
          </w:p>
          <w:p w:rsidR="005B27CF" w:rsidRPr="00A26921" w:rsidRDefault="005B27CF" w:rsidP="00A2692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</w:pPr>
          </w:p>
          <w:p w:rsidR="005B27CF" w:rsidRPr="00A26921" w:rsidRDefault="005B27CF" w:rsidP="00A26921">
            <w:pPr>
              <w:pStyle w:val="af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8"/>
        <w:gridCol w:w="830"/>
        <w:gridCol w:w="829"/>
        <w:gridCol w:w="1378"/>
        <w:gridCol w:w="1203"/>
        <w:gridCol w:w="832"/>
      </w:tblGrid>
      <w:tr w:rsidR="005B27CF" w:rsidRPr="00A26921" w:rsidTr="00ED105D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B27CF" w:rsidRPr="00A26921" w:rsidTr="00ED105D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B27CF" w:rsidRPr="00A26921" w:rsidRDefault="005B27CF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Структура компании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1.1 Projects: Setting goals, planning and managing a project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1.2 Language check: Review of tenses. Writing skills: CV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.3 Information: The real time 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economy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1.4 Language check: Question forms; Career skills: questioning techniques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1.5 Technology: The pace of change; Relative clauses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1.6 Project work: Turning ideas into reality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Бренды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2.1 Brands: corporate brands. Adjectives and adverbs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 </w:t>
            </w:r>
            <w:proofErr w:type="spellStart"/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Vocabularycheck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2.3 Investment: The rewards of risk. Language focus: emphasis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2.4 Career skills: Negotiating; Dealing with people at work; </w:t>
            </w:r>
            <w:proofErr w:type="spellStart"/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Prioritising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2.5 Law: In the name of the law. The passive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2.6 Reading comprehension: Company liability. Rendering of an article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2.7 Listening comprehension: Interview with CEO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2.8 Review: Language check; Vocabulary check; Career skills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2.9 Speaking skills: Rendering of an article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Конкуренция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 Competition: Winner takes all. Grammar focus: Time clauses.</w:t>
            </w:r>
          </w:p>
          <w:p w:rsidR="005B27CF" w:rsidRPr="00A26921" w:rsidRDefault="005B27CF" w:rsidP="00A269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Language focus: Expressions with have. </w:t>
            </w:r>
            <w:proofErr w:type="spellStart"/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Compoundnouns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3.2 Career skills: Making a presentation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3.3 Banking: Money matters. Reading comprehension: Investing in development.</w:t>
            </w:r>
          </w:p>
          <w:p w:rsidR="005B27CF" w:rsidRPr="00A26921" w:rsidRDefault="005B27CF" w:rsidP="00A269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Language focus: Expressions with make. </w:t>
            </w:r>
            <w:proofErr w:type="spellStart"/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Careerskills</w:t>
            </w:r>
            <w:proofErr w:type="spellEnd"/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Persuading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3.4 </w:t>
            </w:r>
            <w:proofErr w:type="spellStart"/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Writingskills</w:t>
            </w:r>
            <w:proofErr w:type="spellEnd"/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Summary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3.5 Training: Practice makes perfect. Language focus: Clauses and sentence construction.</w:t>
            </w:r>
          </w:p>
          <w:p w:rsidR="005B27CF" w:rsidRPr="00A26921" w:rsidRDefault="005B27CF" w:rsidP="00A269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Listening comprehension: Motivating your staff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3.6 Reading comprehension: Motivational training. Speaking skills: Public speaking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4. Консалтинг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4.1 Consulting: The advice business. Language focus: Uses of like. Reported speech. Speaking skills: Reporting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4.2 Listening comprehension: Consultant interview. Writing: Summary of consultancy agreement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4.3 E- business: Successes and failures. Language focus: Word building. Writing skills: Presenting information on a website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r w:rsidRPr="00A2692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5. </w:t>
            </w:r>
            <w:r w:rsidRPr="00A269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Этика деловых отношений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 Business ethics. Career skills: Ethical problem-solving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5.2 Employment trends: The future of work. Language focus: Inversion. Speaking skills: Resolving conflict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5.3 Creativity and Brainstorming. Language focus: Idioms for giving examples. </w:t>
            </w:r>
            <w:proofErr w:type="spellStart"/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Readingcomprehension</w:t>
            </w:r>
            <w:proofErr w:type="spellEnd"/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Growthmade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B27CF" w:rsidRPr="00A26921" w:rsidTr="00ED105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5.4 </w:t>
            </w:r>
            <w:proofErr w:type="spellStart"/>
            <w:r w:rsidR="005B27CF"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Languageandgrammarreview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B27CF" w:rsidRPr="00A26921" w:rsidTr="00ED105D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27CF" w:rsidRPr="00A26921" w:rsidRDefault="005B27C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Традиционные: поисковое чтение, </w:t>
      </w:r>
      <w:proofErr w:type="spellStart"/>
      <w:r w:rsidRPr="00A2692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аудирование</w:t>
      </w:r>
      <w:proofErr w:type="spellEnd"/>
      <w:r w:rsidRPr="00A2692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вопросная беседа, монологическое высказывание, контрольная работа, работа с лексической и грамматической сторонами речи (</w:t>
      </w:r>
      <w:proofErr w:type="spellStart"/>
      <w:r w:rsidRPr="00A2692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т.з</w:t>
      </w:r>
      <w:proofErr w:type="spellEnd"/>
      <w:r w:rsidRPr="00A2692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для самоконтроля).</w:t>
      </w:r>
    </w:p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Тв</w:t>
      </w:r>
      <w:r w:rsidR="00457EBE" w:rsidRPr="00A2692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орческие:</w:t>
      </w:r>
      <w:r w:rsidRPr="00A2692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интерактивные: </w:t>
      </w:r>
      <w:r w:rsidRPr="00A2692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круглый стол; сообщение/доклад.</w:t>
      </w:r>
    </w:p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5B27CF" w:rsidRPr="00A26921" w:rsidRDefault="005B27CF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</w:p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4727" w:type="pct"/>
        <w:tblInd w:w="250" w:type="dxa"/>
        <w:tblLayout w:type="fixed"/>
        <w:tblLook w:val="0000"/>
      </w:tblPr>
      <w:tblGrid>
        <w:gridCol w:w="1103"/>
        <w:gridCol w:w="1922"/>
        <w:gridCol w:w="2220"/>
        <w:gridCol w:w="142"/>
        <w:gridCol w:w="935"/>
        <w:gridCol w:w="199"/>
        <w:gridCol w:w="904"/>
        <w:gridCol w:w="829"/>
        <w:gridCol w:w="793"/>
      </w:tblGrid>
      <w:tr w:rsidR="00457EBE" w:rsidRPr="00A26921" w:rsidTr="004B655C">
        <w:trPr>
          <w:trHeight w:val="600"/>
        </w:trPr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57EBE" w:rsidRPr="00A26921" w:rsidTr="004B655C">
        <w:trPr>
          <w:trHeight w:val="300"/>
        </w:trPr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57EBE" w:rsidRPr="00A26921" w:rsidTr="004B655C">
        <w:trPr>
          <w:trHeight w:val="300"/>
        </w:trPr>
        <w:tc>
          <w:tcPr>
            <w:tcW w:w="90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1. Структура компании</w:t>
            </w:r>
          </w:p>
        </w:tc>
      </w:tr>
      <w:tr w:rsidR="00457EBE" w:rsidRPr="00A26921" w:rsidTr="004B655C">
        <w:trPr>
          <w:trHeight w:val="300"/>
        </w:trPr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FE01C0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FE01C0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текущего контроля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FE01C0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01C0" w:rsidRPr="00A26921" w:rsidRDefault="00FE01C0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57EBE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</w:t>
            </w:r>
            <w:r w:rsidR="00457EBE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57EBE" w:rsidRPr="00A26921" w:rsidTr="004B655C">
        <w:trPr>
          <w:trHeight w:val="300"/>
        </w:trPr>
        <w:tc>
          <w:tcPr>
            <w:tcW w:w="110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FE01C0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доклада</w:t>
            </w:r>
          </w:p>
        </w:tc>
        <w:tc>
          <w:tcPr>
            <w:tcW w:w="1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57EBE" w:rsidRPr="00A26921" w:rsidTr="00623D49">
        <w:trPr>
          <w:trHeight w:val="300"/>
        </w:trPr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FE01C0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</w:t>
            </w:r>
            <w:r w:rsidR="001238C0" w:rsidRPr="00A26921">
              <w:rPr>
                <w:rFonts w:ascii="Times New Roman" w:eastAsia="Times New Roman" w:hAnsi="Times New Roman"/>
                <w:sz w:val="24"/>
                <w:szCs w:val="24"/>
              </w:rPr>
              <w:t xml:space="preserve">заданий рубежного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 xml:space="preserve"> контроля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1238C0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1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57EBE" w:rsidRPr="00A26921" w:rsidTr="004B655C">
        <w:trPr>
          <w:trHeight w:val="300"/>
        </w:trPr>
        <w:tc>
          <w:tcPr>
            <w:tcW w:w="90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Бренды</w:t>
            </w:r>
          </w:p>
        </w:tc>
      </w:tr>
      <w:tr w:rsidR="00457EBE" w:rsidRPr="00A26921" w:rsidTr="004B655C">
        <w:trPr>
          <w:trHeight w:val="300"/>
        </w:trPr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FE01C0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1238C0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заданий текущего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1238C0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Форма для оценки образовательных результатов на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основе выполнения тестовых заданий</w:t>
            </w:r>
          </w:p>
        </w:tc>
        <w:tc>
          <w:tcPr>
            <w:tcW w:w="1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57EBE" w:rsidRPr="00A26921" w:rsidTr="004B655C">
        <w:trPr>
          <w:trHeight w:val="300"/>
        </w:trPr>
        <w:tc>
          <w:tcPr>
            <w:tcW w:w="110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результатов ролевой игры</w:t>
            </w:r>
          </w:p>
        </w:tc>
        <w:tc>
          <w:tcPr>
            <w:tcW w:w="1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57EBE" w:rsidRPr="00A26921" w:rsidTr="00623D49">
        <w:trPr>
          <w:trHeight w:val="1518"/>
        </w:trPr>
        <w:tc>
          <w:tcPr>
            <w:tcW w:w="110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1238C0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кейс-задания</w:t>
            </w:r>
          </w:p>
        </w:tc>
        <w:tc>
          <w:tcPr>
            <w:tcW w:w="1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57EBE" w:rsidRPr="00A26921" w:rsidTr="004B655C">
        <w:trPr>
          <w:trHeight w:val="300"/>
        </w:trPr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1238C0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рубежного контроля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1238C0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1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57EBE" w:rsidRPr="00A26921" w:rsidTr="004B655C">
        <w:trPr>
          <w:trHeight w:val="300"/>
        </w:trPr>
        <w:tc>
          <w:tcPr>
            <w:tcW w:w="90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3. Конкуренция</w:t>
            </w:r>
          </w:p>
        </w:tc>
      </w:tr>
      <w:tr w:rsidR="00457EBE" w:rsidRPr="00A26921" w:rsidTr="004B655C">
        <w:trPr>
          <w:trHeight w:val="300"/>
        </w:trPr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FE01C0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текущего контроля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57EBE" w:rsidRPr="00A26921" w:rsidTr="004B655C">
        <w:trPr>
          <w:trHeight w:val="300"/>
        </w:trPr>
        <w:tc>
          <w:tcPr>
            <w:tcW w:w="110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7EBE" w:rsidRPr="00A26921" w:rsidRDefault="00AD115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доклада</w:t>
            </w:r>
          </w:p>
        </w:tc>
        <w:tc>
          <w:tcPr>
            <w:tcW w:w="1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57EBE" w:rsidRPr="00A26921" w:rsidRDefault="00457EBE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7689" w:rsidRPr="00A26921" w:rsidTr="004B655C">
        <w:trPr>
          <w:trHeight w:val="300"/>
        </w:trPr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рубежного контроля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AD115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образовательных результатов на основе выполнения заданий контрольной работы </w:t>
            </w:r>
            <w:r w:rsidR="00BC7689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 </w:t>
            </w:r>
          </w:p>
        </w:tc>
        <w:tc>
          <w:tcPr>
            <w:tcW w:w="1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7689" w:rsidRPr="00A26921" w:rsidTr="004B655C">
        <w:trPr>
          <w:trHeight w:val="300"/>
        </w:trPr>
        <w:tc>
          <w:tcPr>
            <w:tcW w:w="90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Консалтинг</w:t>
            </w:r>
          </w:p>
        </w:tc>
      </w:tr>
      <w:tr w:rsidR="00BC7689" w:rsidRPr="00A26921" w:rsidTr="004B655C">
        <w:trPr>
          <w:trHeight w:val="300"/>
        </w:trPr>
        <w:tc>
          <w:tcPr>
            <w:tcW w:w="1103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22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текущего контроля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AD115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оценки образовательных результатов на основе выполнения творческого задания</w:t>
            </w:r>
          </w:p>
        </w:tc>
        <w:tc>
          <w:tcPr>
            <w:tcW w:w="1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7689" w:rsidRPr="00A26921" w:rsidTr="004B655C">
        <w:trPr>
          <w:trHeight w:val="75"/>
        </w:trPr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рубежного контроля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AD115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1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F73" w:rsidRPr="00A26921" w:rsidRDefault="00111F73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7689" w:rsidRPr="00A26921" w:rsidTr="004B655C">
        <w:trPr>
          <w:trHeight w:val="300"/>
        </w:trPr>
        <w:tc>
          <w:tcPr>
            <w:tcW w:w="904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Этика деловых отношений</w:t>
            </w:r>
          </w:p>
        </w:tc>
      </w:tr>
      <w:tr w:rsidR="00BC7689" w:rsidRPr="00A26921" w:rsidTr="00A26921">
        <w:trPr>
          <w:trHeight w:val="300"/>
        </w:trPr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ОР.1.2.1</w:t>
            </w:r>
          </w:p>
        </w:tc>
        <w:tc>
          <w:tcPr>
            <w:tcW w:w="19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текущего контроля</w:t>
            </w:r>
          </w:p>
        </w:tc>
        <w:tc>
          <w:tcPr>
            <w:tcW w:w="23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7689" w:rsidRPr="00A26921" w:rsidTr="00A26921">
        <w:trPr>
          <w:trHeight w:val="1883"/>
        </w:trPr>
        <w:tc>
          <w:tcPr>
            <w:tcW w:w="110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6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925948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  <w:r w:rsidRPr="00A26921">
              <w:rPr>
                <w:rFonts w:ascii="Times New Roman" w:hAnsi="Times New Roman" w:cs="Times New Roman"/>
                <w:i w:val="0"/>
                <w:color w:val="auto"/>
                <w:spacing w:val="0"/>
                <w:shd w:val="clear" w:color="auto" w:fill="FFFFFF"/>
              </w:rPr>
              <w:t>Форма для оценки образовательных результатов по результатам проведения круглого стола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C7689" w:rsidRPr="00A26921" w:rsidTr="00A26921">
        <w:trPr>
          <w:trHeight w:val="300"/>
        </w:trPr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рубежного контроля</w:t>
            </w:r>
          </w:p>
        </w:tc>
        <w:tc>
          <w:tcPr>
            <w:tcW w:w="23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689" w:rsidRPr="00A26921" w:rsidRDefault="00AD115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105D" w:rsidRPr="00A26921" w:rsidRDefault="00ED105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C7689" w:rsidRPr="00A26921" w:rsidRDefault="00BC768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B655C" w:rsidRPr="00A26921" w:rsidTr="00A26921">
        <w:trPr>
          <w:trHeight w:val="300"/>
        </w:trPr>
        <w:tc>
          <w:tcPr>
            <w:tcW w:w="1103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B655C" w:rsidRPr="00A26921" w:rsidRDefault="004B655C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655C" w:rsidRPr="00A26921" w:rsidRDefault="004B655C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промежуточного контроля</w:t>
            </w:r>
          </w:p>
        </w:tc>
        <w:tc>
          <w:tcPr>
            <w:tcW w:w="23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655C" w:rsidRPr="00A26921" w:rsidRDefault="004B655C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для оценки образовательных результатов на основе выполнения заданий промежуточного контроля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655C" w:rsidRPr="00A26921" w:rsidRDefault="004B655C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655C" w:rsidRPr="00A26921" w:rsidRDefault="004B655C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B655C" w:rsidRPr="00A26921" w:rsidRDefault="004B655C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B655C" w:rsidRPr="00A26921" w:rsidRDefault="004B655C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4B655C" w:rsidRPr="00A26921" w:rsidTr="00A26921">
        <w:trPr>
          <w:trHeight w:val="300"/>
        </w:trPr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655C" w:rsidRPr="00A26921" w:rsidRDefault="004B655C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655C" w:rsidRPr="00A26921" w:rsidRDefault="004B655C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B655C" w:rsidRPr="00A26921" w:rsidRDefault="004B655C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655C" w:rsidRPr="00A26921" w:rsidRDefault="004B655C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B655C" w:rsidRPr="00A26921" w:rsidRDefault="004B655C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B655C" w:rsidRPr="00A26921" w:rsidRDefault="004B655C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B655C" w:rsidRPr="00A26921" w:rsidRDefault="004B655C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:rsidR="005B27CF" w:rsidRPr="00A26921" w:rsidRDefault="005B27CF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A2692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457EBE" w:rsidRPr="00A26921" w:rsidRDefault="005B27CF" w:rsidP="00A26921">
      <w:pPr>
        <w:pStyle w:val="a4"/>
        <w:numPr>
          <w:ilvl w:val="0"/>
          <w:numId w:val="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Ваганова Т.П. Английский язык для психологов: учебное пособие. Москва; Берлин: </w:t>
      </w:r>
      <w:proofErr w:type="spellStart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Директ-Медиа</w:t>
      </w:r>
      <w:proofErr w:type="spellEnd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, 2015</w:t>
      </w:r>
      <w:r w:rsidR="00457EBE"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64 с. </w:t>
      </w:r>
      <w:r w:rsidR="00457EBE" w:rsidRPr="00A26921">
        <w:rPr>
          <w:rFonts w:ascii="Times New Roman" w:hAnsi="Times New Roman" w:cs="Times New Roman"/>
          <w:sz w:val="24"/>
          <w:szCs w:val="24"/>
        </w:rPr>
        <w:t>URL</w:t>
      </w:r>
      <w:r w:rsidR="00457EBE"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http://biblioclub.ru/index.php? page=book&amp;id=278869</w:t>
      </w:r>
    </w:p>
    <w:p w:rsidR="005B27CF" w:rsidRPr="00A26921" w:rsidRDefault="005B27CF" w:rsidP="00A26921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Кошеварова</w:t>
      </w:r>
      <w:proofErr w:type="spellEnd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И. Б., Мирошниченко Е. Н., Молодых Е. А., Павлова С. В., </w:t>
      </w:r>
      <w:proofErr w:type="spellStart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Ряскина</w:t>
      </w:r>
      <w:proofErr w:type="spellEnd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Л. О. Иностранный язык профессионального общения (английский язык): учебное пособие. Воронеж: Воронежский государственный университет инженерных технологий, 2018, </w:t>
      </w:r>
      <w:r w:rsidR="00457EBE" w:rsidRPr="00A26921">
        <w:rPr>
          <w:rFonts w:ascii="Times New Roman" w:hAnsi="Times New Roman" w:cs="Times New Roman"/>
          <w:sz w:val="24"/>
          <w:szCs w:val="24"/>
        </w:rPr>
        <w:t>URL:</w:t>
      </w:r>
      <w:r w:rsidR="00457EBE"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http</w:t>
      </w: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://biblioclub.ru/index.php? page=book&amp;id=488007</w:t>
      </w:r>
    </w:p>
    <w:p w:rsidR="005B27CF" w:rsidRPr="00A26921" w:rsidRDefault="005B27CF" w:rsidP="00A26921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Практикум устной речи (английский язык): учебное пособие. Ставрополь: СКФУ, 2016, </w:t>
      </w:r>
      <w:r w:rsidR="00457EBE" w:rsidRPr="00A26921">
        <w:rPr>
          <w:rFonts w:ascii="Times New Roman" w:hAnsi="Times New Roman" w:cs="Times New Roman"/>
          <w:sz w:val="24"/>
          <w:szCs w:val="24"/>
        </w:rPr>
        <w:t>URL:</w:t>
      </w: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http://biblioclub.ru/index.php? page=book&amp;id=459228</w:t>
      </w:r>
    </w:p>
    <w:p w:rsidR="005B27CF" w:rsidRPr="00A26921" w:rsidRDefault="005B27CF" w:rsidP="00A26921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27CF" w:rsidRPr="00A26921" w:rsidRDefault="005B27CF" w:rsidP="00A26921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921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:rsidR="005B27CF" w:rsidRPr="00A26921" w:rsidRDefault="005B27CF" w:rsidP="00A26921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Борисенко Е. Н.  Английский язык для магистрантов-юристов. Грамматика: учебное пособие. Кемерово: Кемеровский государственный университет, 2017, http://biblioclub.ru/index.php? page=book&amp;id=481480 </w:t>
      </w:r>
    </w:p>
    <w:p w:rsidR="005B27CF" w:rsidRPr="00A26921" w:rsidRDefault="005B27CF" w:rsidP="00A26921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Минеева О.А. Английский язык. Сборник текстов и упражнений: Учеб.- </w:t>
      </w:r>
      <w:proofErr w:type="spellStart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метод</w:t>
      </w:r>
      <w:proofErr w:type="gramStart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.п</w:t>
      </w:r>
      <w:proofErr w:type="gramEnd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особие</w:t>
      </w:r>
      <w:proofErr w:type="spellEnd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Нижний Новгород: </w:t>
      </w:r>
      <w:proofErr w:type="spellStart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Мининский</w:t>
      </w:r>
      <w:proofErr w:type="spellEnd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ун-т, 2017. 451 с.</w:t>
      </w:r>
    </w:p>
    <w:p w:rsidR="005B27CF" w:rsidRPr="00A26921" w:rsidRDefault="005B27CF" w:rsidP="00A26921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Федотова О. </w:t>
      </w:r>
      <w:r w:rsidRPr="00A26921">
        <w:rPr>
          <w:rFonts w:ascii="Times New Roman" w:hAnsi="Times New Roman" w:cs="Times New Roman"/>
          <w:smallCaps/>
          <w:color w:val="000000" w:themeColor="text1"/>
          <w:sz w:val="24"/>
          <w:szCs w:val="24"/>
        </w:rPr>
        <w:t xml:space="preserve">Л., </w:t>
      </w:r>
      <w:proofErr w:type="spellStart"/>
      <w:r w:rsidRPr="00A26921">
        <w:rPr>
          <w:rFonts w:ascii="Times New Roman" w:hAnsi="Times New Roman" w:cs="Times New Roman"/>
          <w:smallCaps/>
          <w:color w:val="000000" w:themeColor="text1"/>
          <w:sz w:val="24"/>
          <w:szCs w:val="24"/>
        </w:rPr>
        <w:t>Влахова</w:t>
      </w:r>
      <w:proofErr w:type="spellEnd"/>
      <w:r w:rsidRPr="00A26921">
        <w:rPr>
          <w:rFonts w:ascii="Times New Roman" w:hAnsi="Times New Roman" w:cs="Times New Roman"/>
          <w:smallCaps/>
          <w:color w:val="000000" w:themeColor="text1"/>
          <w:sz w:val="24"/>
          <w:szCs w:val="24"/>
        </w:rPr>
        <w:t xml:space="preserve"> А.С., </w:t>
      </w:r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Английский язык: для студентов по специальности «Судебная экспертиза».  Москва: Проспект, 2015 – 463с., </w:t>
      </w:r>
      <w:hyperlink r:id="rId13" w:history="1">
        <w:r w:rsidRPr="00A26921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</w:t>
        </w:r>
      </w:hyperlink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:rsidR="005B27CF" w:rsidRPr="00A26921" w:rsidRDefault="005B27CF" w:rsidP="00A26921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Шпилен</w:t>
      </w:r>
      <w:proofErr w:type="spellEnd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 Е. А. Дидактические материалы для самостоятельной работы по курсу «</w:t>
      </w:r>
      <w:proofErr w:type="spellStart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BusinessEnglish</w:t>
      </w:r>
      <w:proofErr w:type="spellEnd"/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(«Деловой английский язык»): учебное пособие. Санкт-Петербург: ЧОУВО «Институт специальной педагогики и психологии», 2015, </w:t>
      </w:r>
      <w:hyperlink r:id="rId14" w:history="1">
        <w:r w:rsidRPr="00A26921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</w:t>
        </w:r>
      </w:hyperlink>
      <w:r w:rsidRPr="00A26921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5B27CF" w:rsidRPr="00A26921" w:rsidRDefault="005B27CF" w:rsidP="00A26921">
      <w:pPr>
        <w:pStyle w:val="a4"/>
        <w:tabs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27CF" w:rsidRPr="00A26921" w:rsidRDefault="005B27CF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B27CF" w:rsidRPr="00A26921" w:rsidRDefault="005B27CF" w:rsidP="00A26921">
      <w:pPr>
        <w:pStyle w:val="TableParagraph"/>
        <w:ind w:firstLine="709"/>
        <w:jc w:val="both"/>
        <w:rPr>
          <w:color w:val="000000" w:themeColor="text1"/>
          <w:sz w:val="24"/>
          <w:szCs w:val="24"/>
          <w:lang w:val="ru-RU"/>
        </w:rPr>
      </w:pPr>
      <w:r w:rsidRPr="00A26921">
        <w:rPr>
          <w:color w:val="000000" w:themeColor="text1"/>
          <w:sz w:val="24"/>
          <w:szCs w:val="24"/>
          <w:lang w:val="ru-RU"/>
        </w:rPr>
        <w:t xml:space="preserve">На странице сайта Минского университета «Рейтинговая система оценки качества подготовки студентов» </w:t>
      </w:r>
      <w:hyperlink r:id="rId15">
        <w:r w:rsidRPr="00A26921">
          <w:rPr>
            <w:color w:val="000000" w:themeColor="text1"/>
            <w:sz w:val="24"/>
            <w:szCs w:val="24"/>
          </w:rPr>
          <w:t>http</w:t>
        </w:r>
        <w:r w:rsidRPr="00A26921">
          <w:rPr>
            <w:color w:val="000000" w:themeColor="text1"/>
            <w:sz w:val="24"/>
            <w:szCs w:val="24"/>
            <w:lang w:val="ru-RU"/>
          </w:rPr>
          <w:t>://</w:t>
        </w:r>
        <w:r w:rsidRPr="00A26921">
          <w:rPr>
            <w:color w:val="000000" w:themeColor="text1"/>
            <w:sz w:val="24"/>
            <w:szCs w:val="24"/>
          </w:rPr>
          <w:t>www</w:t>
        </w:r>
        <w:r w:rsidRPr="00A26921">
          <w:rPr>
            <w:color w:val="000000" w:themeColor="text1"/>
            <w:sz w:val="24"/>
            <w:szCs w:val="24"/>
            <w:lang w:val="ru-RU"/>
          </w:rPr>
          <w:t>.</w:t>
        </w:r>
        <w:proofErr w:type="spellStart"/>
        <w:r w:rsidRPr="00A26921">
          <w:rPr>
            <w:color w:val="000000" w:themeColor="text1"/>
            <w:sz w:val="24"/>
            <w:szCs w:val="24"/>
          </w:rPr>
          <w:t>mininuniver</w:t>
        </w:r>
        <w:proofErr w:type="spellEnd"/>
        <w:r w:rsidRPr="00A26921">
          <w:rPr>
            <w:color w:val="000000" w:themeColor="text1"/>
            <w:sz w:val="24"/>
            <w:szCs w:val="24"/>
            <w:lang w:val="ru-RU"/>
          </w:rPr>
          <w:t>.</w:t>
        </w:r>
        <w:proofErr w:type="spellStart"/>
        <w:r w:rsidRPr="00A26921">
          <w:rPr>
            <w:color w:val="000000" w:themeColor="text1"/>
            <w:sz w:val="24"/>
            <w:szCs w:val="24"/>
          </w:rPr>
          <w:t>ru</w:t>
        </w:r>
        <w:proofErr w:type="spellEnd"/>
        <w:r w:rsidRPr="00A26921">
          <w:rPr>
            <w:color w:val="000000" w:themeColor="text1"/>
            <w:sz w:val="24"/>
            <w:szCs w:val="24"/>
            <w:lang w:val="ru-RU"/>
          </w:rPr>
          <w:t>/</w:t>
        </w:r>
        <w:r w:rsidRPr="00A26921">
          <w:rPr>
            <w:color w:val="000000" w:themeColor="text1"/>
            <w:sz w:val="24"/>
            <w:szCs w:val="24"/>
          </w:rPr>
          <w:t>scientific</w:t>
        </w:r>
        <w:r w:rsidRPr="00A26921">
          <w:rPr>
            <w:color w:val="000000" w:themeColor="text1"/>
            <w:sz w:val="24"/>
            <w:szCs w:val="24"/>
            <w:lang w:val="ru-RU"/>
          </w:rPr>
          <w:t>/</w:t>
        </w:r>
        <w:r w:rsidRPr="00A26921">
          <w:rPr>
            <w:color w:val="000000" w:themeColor="text1"/>
            <w:sz w:val="24"/>
            <w:szCs w:val="24"/>
          </w:rPr>
          <w:t>education</w:t>
        </w:r>
        <w:r w:rsidRPr="00A26921">
          <w:rPr>
            <w:color w:val="000000" w:themeColor="text1"/>
            <w:sz w:val="24"/>
            <w:szCs w:val="24"/>
            <w:lang w:val="ru-RU"/>
          </w:rPr>
          <w:t>/</w:t>
        </w:r>
        <w:proofErr w:type="spellStart"/>
        <w:r w:rsidRPr="00A26921">
          <w:rPr>
            <w:color w:val="000000" w:themeColor="text1"/>
            <w:sz w:val="24"/>
            <w:szCs w:val="24"/>
          </w:rPr>
          <w:t>ozenkakachest</w:t>
        </w:r>
        <w:proofErr w:type="spellEnd"/>
      </w:hyperlink>
      <w:r w:rsidRPr="00A26921">
        <w:rPr>
          <w:color w:val="000000" w:themeColor="text1"/>
          <w:sz w:val="24"/>
          <w:szCs w:val="24"/>
          <w:lang w:val="ru-RU"/>
        </w:rPr>
        <w:t xml:space="preserve"> представлен нормативный документ «Положение о рейтинговой системе оценки качества подготовки студентов».</w:t>
      </w:r>
    </w:p>
    <w:p w:rsidR="005B27CF" w:rsidRPr="00A26921" w:rsidRDefault="005B27CF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10274" w:type="dxa"/>
        <w:tblCellMar>
          <w:left w:w="0" w:type="dxa"/>
          <w:right w:w="0" w:type="dxa"/>
        </w:tblCellMar>
        <w:tblLook w:val="04A0"/>
      </w:tblPr>
      <w:tblGrid>
        <w:gridCol w:w="704"/>
        <w:gridCol w:w="9570"/>
      </w:tblGrid>
      <w:tr w:rsidR="005B27CF" w:rsidRPr="00A26921" w:rsidTr="005B27CF">
        <w:trPr>
          <w:trHeight w:hRule="exact" w:val="327"/>
        </w:trPr>
        <w:tc>
          <w:tcPr>
            <w:tcW w:w="704" w:type="dxa"/>
            <w:shd w:val="clear" w:color="000000" w:fill="FFFFFF"/>
            <w:tcMar>
              <w:left w:w="34" w:type="dxa"/>
              <w:right w:w="34" w:type="dxa"/>
            </w:tcMar>
          </w:tcPr>
          <w:p w:rsidR="005B27CF" w:rsidRPr="00A26921" w:rsidRDefault="005B27CF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Э1</w:t>
            </w:r>
          </w:p>
          <w:p w:rsidR="005B27CF" w:rsidRPr="00A26921" w:rsidRDefault="005B27CF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570" w:type="dxa"/>
            <w:shd w:val="clear" w:color="000000" w:fill="FFFFFF"/>
            <w:tcMar>
              <w:left w:w="34" w:type="dxa"/>
              <w:right w:w="34" w:type="dxa"/>
            </w:tcMar>
          </w:tcPr>
          <w:p w:rsidR="005B27CF" w:rsidRPr="00A26921" w:rsidRDefault="005B27CF" w:rsidP="00A269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Онлайн-словарь английского языка (</w:t>
            </w:r>
            <w:proofErr w:type="spellStart"/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CambridgeUniversity</w:t>
            </w:r>
            <w:proofErr w:type="spellEnd"/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  <w:p w:rsidR="005B27CF" w:rsidRPr="00A26921" w:rsidRDefault="005B27CF" w:rsidP="00A269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B27CF" w:rsidRPr="00A26921" w:rsidRDefault="005B27CF" w:rsidP="00A269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B27CF" w:rsidRPr="00A26921" w:rsidRDefault="005B27CF" w:rsidP="00A269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B27CF" w:rsidRPr="00A26921" w:rsidTr="005B27CF">
        <w:trPr>
          <w:trHeight w:hRule="exact" w:val="290"/>
        </w:trPr>
        <w:tc>
          <w:tcPr>
            <w:tcW w:w="704" w:type="dxa"/>
            <w:shd w:val="clear" w:color="000000" w:fill="FFFFFF"/>
            <w:tcMar>
              <w:left w:w="34" w:type="dxa"/>
              <w:right w:w="34" w:type="dxa"/>
            </w:tcMar>
          </w:tcPr>
          <w:p w:rsidR="005B27CF" w:rsidRPr="00A26921" w:rsidRDefault="005B27CF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Э2</w:t>
            </w:r>
          </w:p>
        </w:tc>
        <w:tc>
          <w:tcPr>
            <w:tcW w:w="9570" w:type="dxa"/>
            <w:shd w:val="clear" w:color="000000" w:fill="FFFFFF"/>
            <w:tcMar>
              <w:left w:w="34" w:type="dxa"/>
              <w:right w:w="34" w:type="dxa"/>
            </w:tcMar>
          </w:tcPr>
          <w:p w:rsidR="005B27CF" w:rsidRPr="00A26921" w:rsidRDefault="005B27CF" w:rsidP="00A269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Онлайн-словарь английского языка (</w:t>
            </w:r>
            <w:proofErr w:type="spellStart"/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OxfordUniversity</w:t>
            </w:r>
            <w:proofErr w:type="spellEnd"/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27CF" w:rsidRPr="00A26921" w:rsidTr="005B27CF">
        <w:trPr>
          <w:trHeight w:hRule="exact" w:val="279"/>
        </w:trPr>
        <w:tc>
          <w:tcPr>
            <w:tcW w:w="704" w:type="dxa"/>
            <w:shd w:val="clear" w:color="000000" w:fill="FFFFFF"/>
            <w:tcMar>
              <w:left w:w="34" w:type="dxa"/>
              <w:right w:w="34" w:type="dxa"/>
            </w:tcMar>
          </w:tcPr>
          <w:p w:rsidR="005B27CF" w:rsidRPr="00A26921" w:rsidRDefault="005B27CF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Э3</w:t>
            </w:r>
          </w:p>
        </w:tc>
        <w:tc>
          <w:tcPr>
            <w:tcW w:w="9570" w:type="dxa"/>
            <w:shd w:val="clear" w:color="000000" w:fill="FFFFFF"/>
            <w:tcMar>
              <w:left w:w="34" w:type="dxa"/>
              <w:right w:w="34" w:type="dxa"/>
            </w:tcMar>
          </w:tcPr>
          <w:p w:rsidR="005B27CF" w:rsidRPr="00A26921" w:rsidRDefault="005B27CF" w:rsidP="00A269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Онлайн-словарь</w:t>
            </w:r>
            <w:proofErr w:type="spellEnd"/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английского языка </w:t>
            </w:r>
            <w:proofErr w:type="spellStart"/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AbbyLingva</w:t>
            </w:r>
            <w:proofErr w:type="spellEnd"/>
          </w:p>
        </w:tc>
      </w:tr>
      <w:tr w:rsidR="005B27CF" w:rsidRPr="00A26921" w:rsidTr="005B27CF">
        <w:trPr>
          <w:trHeight w:hRule="exact" w:val="284"/>
        </w:trPr>
        <w:tc>
          <w:tcPr>
            <w:tcW w:w="704" w:type="dxa"/>
            <w:shd w:val="clear" w:color="000000" w:fill="FFFFFF"/>
            <w:tcMar>
              <w:left w:w="34" w:type="dxa"/>
              <w:right w:w="34" w:type="dxa"/>
            </w:tcMar>
          </w:tcPr>
          <w:p w:rsidR="005B27CF" w:rsidRPr="00A26921" w:rsidRDefault="005B27CF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Э4</w:t>
            </w:r>
          </w:p>
        </w:tc>
        <w:tc>
          <w:tcPr>
            <w:tcW w:w="9570" w:type="dxa"/>
            <w:shd w:val="clear" w:color="000000" w:fill="FFFFFF"/>
            <w:tcMar>
              <w:left w:w="34" w:type="dxa"/>
              <w:right w:w="34" w:type="dxa"/>
            </w:tcMar>
          </w:tcPr>
          <w:p w:rsidR="005B27CF" w:rsidRPr="00A26921" w:rsidRDefault="005B27CF" w:rsidP="00A269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Онлайн-словарь</w:t>
            </w:r>
            <w:proofErr w:type="spellEnd"/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английского языка </w:t>
            </w:r>
            <w:proofErr w:type="spellStart"/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Multitran</w:t>
            </w:r>
            <w:proofErr w:type="spellEnd"/>
          </w:p>
        </w:tc>
      </w:tr>
      <w:tr w:rsidR="005B27CF" w:rsidRPr="00A26921" w:rsidTr="005B27CF">
        <w:trPr>
          <w:trHeight w:hRule="exact" w:val="287"/>
        </w:trPr>
        <w:tc>
          <w:tcPr>
            <w:tcW w:w="704" w:type="dxa"/>
            <w:shd w:val="clear" w:color="000000" w:fill="FFFFFF"/>
            <w:tcMar>
              <w:left w:w="34" w:type="dxa"/>
              <w:right w:w="34" w:type="dxa"/>
            </w:tcMar>
          </w:tcPr>
          <w:p w:rsidR="005B27CF" w:rsidRPr="00A26921" w:rsidRDefault="005B27CF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Э5</w:t>
            </w:r>
          </w:p>
        </w:tc>
        <w:tc>
          <w:tcPr>
            <w:tcW w:w="9570" w:type="dxa"/>
            <w:shd w:val="clear" w:color="000000" w:fill="FFFFFF"/>
            <w:tcMar>
              <w:left w:w="34" w:type="dxa"/>
              <w:right w:w="34" w:type="dxa"/>
            </w:tcMar>
          </w:tcPr>
          <w:p w:rsidR="005B27CF" w:rsidRPr="00A26921" w:rsidRDefault="005B27CF" w:rsidP="00A269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Видеокурс делового английского языка</w:t>
            </w:r>
          </w:p>
        </w:tc>
      </w:tr>
      <w:tr w:rsidR="005B27CF" w:rsidRPr="00A26921" w:rsidTr="005B27CF">
        <w:trPr>
          <w:trHeight w:hRule="exact" w:val="264"/>
        </w:trPr>
        <w:tc>
          <w:tcPr>
            <w:tcW w:w="704" w:type="dxa"/>
            <w:shd w:val="clear" w:color="000000" w:fill="FFFFFF"/>
            <w:tcMar>
              <w:left w:w="34" w:type="dxa"/>
              <w:right w:w="34" w:type="dxa"/>
            </w:tcMar>
          </w:tcPr>
          <w:p w:rsidR="005B27CF" w:rsidRPr="00A26921" w:rsidRDefault="005B27CF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Э6</w:t>
            </w:r>
          </w:p>
        </w:tc>
        <w:tc>
          <w:tcPr>
            <w:tcW w:w="9570" w:type="dxa"/>
            <w:shd w:val="clear" w:color="000000" w:fill="FFFFFF"/>
            <w:tcMar>
              <w:left w:w="34" w:type="dxa"/>
              <w:right w:w="34" w:type="dxa"/>
            </w:tcMar>
          </w:tcPr>
          <w:p w:rsidR="005B27CF" w:rsidRPr="00A26921" w:rsidRDefault="005B27CF" w:rsidP="00A269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Деловая переписка на английском языке</w:t>
            </w:r>
          </w:p>
        </w:tc>
      </w:tr>
      <w:tr w:rsidR="005B27CF" w:rsidRPr="00A26921" w:rsidTr="005B27CF">
        <w:trPr>
          <w:trHeight w:hRule="exact" w:val="487"/>
        </w:trPr>
        <w:tc>
          <w:tcPr>
            <w:tcW w:w="704" w:type="dxa"/>
            <w:shd w:val="clear" w:color="000000" w:fill="FFFFFF"/>
            <w:tcMar>
              <w:left w:w="34" w:type="dxa"/>
              <w:right w:w="34" w:type="dxa"/>
            </w:tcMar>
          </w:tcPr>
          <w:p w:rsidR="005B27CF" w:rsidRPr="00A26921" w:rsidRDefault="005B27CF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Э7</w:t>
            </w:r>
          </w:p>
        </w:tc>
        <w:tc>
          <w:tcPr>
            <w:tcW w:w="9570" w:type="dxa"/>
            <w:shd w:val="clear" w:color="000000" w:fill="FFFFFF"/>
            <w:tcMar>
              <w:left w:w="34" w:type="dxa"/>
              <w:right w:w="34" w:type="dxa"/>
            </w:tcMar>
          </w:tcPr>
          <w:p w:rsidR="005B27CF" w:rsidRPr="00A26921" w:rsidRDefault="005B27CF" w:rsidP="00A269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Онлайн-уроки "делового английского" (лексика, материал для монологов и диалогов)</w:t>
            </w:r>
          </w:p>
        </w:tc>
      </w:tr>
    </w:tbl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5B27CF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5B27CF" w:rsidRPr="00A26921" w:rsidRDefault="005B27CF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8F4B99" w:rsidRPr="00A26921" w:rsidRDefault="005B27C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</w:t>
      </w:r>
      <w:r w:rsidR="008F4B99" w:rsidRPr="00A2692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ательного процесса </w:t>
      </w:r>
      <w:proofErr w:type="gramStart"/>
      <w:r w:rsidR="008F4B99" w:rsidRPr="00A2692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по</w:t>
      </w:r>
      <w:proofErr w:type="gramEnd"/>
      <w:r w:rsidR="008F4B99" w:rsidRPr="00A2692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дисциплин</w:t>
      </w:r>
    </w:p>
    <w:p w:rsidR="00421D94" w:rsidRPr="00A26921" w:rsidRDefault="00421D94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8F4B99" w:rsidRPr="00A26921" w:rsidRDefault="00421D94" w:rsidP="00A2692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2692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</w:t>
      </w:r>
      <w:r w:rsidR="008F4B99" w:rsidRPr="00A2692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ами, </w:t>
      </w:r>
      <w:r w:rsidR="008F4B99" w:rsidRPr="00A26921">
        <w:rPr>
          <w:rFonts w:ascii="Times New Roman" w:hAnsi="Times New Roman"/>
          <w:color w:val="000000"/>
          <w:sz w:val="24"/>
          <w:szCs w:val="24"/>
        </w:rPr>
        <w:t>аудиоаппаратура, видеоаппаратура (DVD-плейер), компьютерное обеспечение.</w:t>
      </w:r>
    </w:p>
    <w:p w:rsidR="008F4B99" w:rsidRPr="00A26921" w:rsidRDefault="008F4B99" w:rsidP="00A2692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421D94" w:rsidRPr="00A26921" w:rsidRDefault="00421D94" w:rsidP="00A26921">
      <w:pPr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67E81" w:rsidRPr="00A26921" w:rsidRDefault="00421D94" w:rsidP="00A26921">
      <w:pPr>
        <w:spacing w:after="0" w:line="24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A2692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MicrosoftWord</w:t>
      </w:r>
      <w:proofErr w:type="spellEnd"/>
      <w:r w:rsidRPr="00A2692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A2692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PowerPoint</w:t>
      </w:r>
      <w:proofErr w:type="spellEnd"/>
      <w:r w:rsidRPr="00A2692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A2692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MicrosoftInternetExplorer</w:t>
      </w:r>
      <w:proofErr w:type="spellEnd"/>
      <w:r w:rsidRPr="00A2692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A2692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обучающимися</w:t>
      </w:r>
      <w:proofErr w:type="gramEnd"/>
      <w:r w:rsidRPr="00A2692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967E81" w:rsidRPr="00A26921" w:rsidRDefault="00967E81" w:rsidP="00A2692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ED105D" w:rsidRPr="00A26921" w:rsidRDefault="00ED105D" w:rsidP="00A2692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4F74" w:rsidRPr="00A26921" w:rsidRDefault="00294F74" w:rsidP="00A2692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67E81" w:rsidRPr="00A26921" w:rsidRDefault="00872EB7" w:rsidP="00A269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967E81"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.3. ПРОГРАММА ДИСЦИПЛИНЫ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К.М.01.03</w:t>
      </w: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«Современные проблемы науки и практики в дефектологии»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7E81" w:rsidRPr="00A26921" w:rsidRDefault="00967E81" w:rsidP="00A269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Курс «Современные проблемы науки и практики в дефектологии» основан на достижениях классической и современной науки, практической деятельности в области специальной педагогики и психологии. Отечественная дефектология благодаря достижениям науки и практики, многолетнему опыту работы с различными категориями аномальных детей занимает ведущие позиции в мировой науке. Знакомство с курсом приобщит магистрантов к достижениям и  традициям Российской дефектологической науки. 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Курс отвечает требованиям профессиональной подготовки высококвалифицированных кадров в области специального (дефектологического) образования.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Дисциплина «Современные проблемы науки и практики в дефектологии» является дисциплиной модуля «Теоретико-методологические основы специального образования».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освоения данной дисциплины требуются знания, полученные на дисциплинах «История и философия специальной педагогики и психологии», «Клинические основы современной дефектологии» и др. 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дисциплина является предшествующей для дисциплин модулей: «Современные технологии обучения и воспитания детей и подростков с ОВЗ», «Проектирование программ сопровождения лиц с ОВЗ».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269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 w:rsidRPr="00A2692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создание условий для изучения научных и прикладных аспектов развития дефектологической науки, специального образования в России. 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67E81" w:rsidRPr="00A26921" w:rsidRDefault="00ED105D" w:rsidP="00A26921">
      <w:pPr>
        <w:pStyle w:val="a4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r w:rsidR="00967E81" w:rsidRPr="00A269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одействовать развитию у магистрантов умения ориентироваться в современных достижениях дефектологической науки, инновационных направлениях развития специального образования;</w:t>
      </w:r>
    </w:p>
    <w:p w:rsidR="00967E81" w:rsidRPr="00A26921" w:rsidRDefault="00ED105D" w:rsidP="00A26921">
      <w:pPr>
        <w:pStyle w:val="a4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r w:rsidR="00967E81" w:rsidRPr="00A269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пособствовать развитию научного мировоззрения;</w:t>
      </w:r>
    </w:p>
    <w:p w:rsidR="00967E81" w:rsidRPr="00A26921" w:rsidRDefault="00ED105D" w:rsidP="00A26921">
      <w:pPr>
        <w:pStyle w:val="a4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r w:rsidR="00967E81" w:rsidRPr="00A269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пособствовать формированию умения проектировать образовательный процесс с опорой на результаты современных исследований в област</w:t>
      </w:r>
      <w:r w:rsidRPr="00A269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 профессиональной деятельности.</w:t>
      </w:r>
    </w:p>
    <w:p w:rsidR="00967E81" w:rsidRPr="00A26921" w:rsidRDefault="00967E81" w:rsidP="00A2692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4. Образовательные результаты</w:t>
      </w:r>
    </w:p>
    <w:p w:rsidR="00967E81" w:rsidRPr="00A26921" w:rsidRDefault="00967E81" w:rsidP="00A2692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t>УК-1.Способен осуществлять критический анализ проблемных ситуаций на основе системного подхода, вырабатывать стратегию действий:</w:t>
      </w:r>
    </w:p>
    <w:p w:rsidR="00967E81" w:rsidRPr="00A26921" w:rsidRDefault="00967E81" w:rsidP="00A2692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УК.1.2. Осуществляет поиск и систематизацию информации, необходимой для критического анализа проблемной ситуации</w:t>
      </w:r>
    </w:p>
    <w:p w:rsidR="00967E81" w:rsidRPr="00A26921" w:rsidRDefault="00967E81" w:rsidP="00A2692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t>ОПК-4. Способен создавать и реализовывать условия и принципы духовно-нравственного воспитания обучающихся на основе базовых национальных ценностей:</w:t>
      </w:r>
    </w:p>
    <w:p w:rsidR="00967E81" w:rsidRPr="00A26921" w:rsidRDefault="00967E81" w:rsidP="00A2692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ОПК.4.1. Создает условия для реализации духовно-нравственного воспитания обучающихся на основе базовых национальных ценностей</w:t>
      </w:r>
    </w:p>
    <w:p w:rsidR="00967E81" w:rsidRPr="00A26921" w:rsidRDefault="00967E81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ОПК-8. Способен создавать и реализовывать условия и принципы духовно-нравственного воспитания обучающихся на основе базовых национальных ценностей:</w:t>
      </w:r>
    </w:p>
    <w:p w:rsidR="00967E81" w:rsidRPr="00A26921" w:rsidRDefault="00967E81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ОПК.8.1. Владеет научными знаниями о принципах, методах и современных технологиях организации коррекционно-развивающего процесса и  результатах современных исследований в области профессиональной деятельности</w:t>
      </w:r>
    </w:p>
    <w:p w:rsidR="00927D25" w:rsidRPr="00A26921" w:rsidRDefault="00927D25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000"/>
      </w:tblPr>
      <w:tblGrid>
        <w:gridCol w:w="925"/>
        <w:gridCol w:w="2347"/>
        <w:gridCol w:w="1372"/>
        <w:gridCol w:w="1701"/>
        <w:gridCol w:w="1134"/>
        <w:gridCol w:w="2091"/>
      </w:tblGrid>
      <w:tr w:rsidR="00967E81" w:rsidRPr="00A26921" w:rsidTr="00FA1EB2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7E81" w:rsidRPr="00A26921" w:rsidRDefault="00967E81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A1EB2" w:rsidRPr="00A26921" w:rsidTr="00FA1EB2">
        <w:trPr>
          <w:trHeight w:val="698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B2" w:rsidRPr="00A26921" w:rsidRDefault="00FA1EB2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EB2" w:rsidRPr="00A26921" w:rsidRDefault="00FA1EB2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Использует  навыки научного  анализа и оценки   прикладных проблем  современной дефектологии  в моделировании собственного научного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направления  и его публичной презентации, в том числе и на иностранном языке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B2" w:rsidRPr="00A26921" w:rsidRDefault="00FA1EB2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1.3.1.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B2" w:rsidRPr="00A26921" w:rsidRDefault="00FA1EB2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 навыки научного  анализа и оценки   прикладных проблем  современной дефектологии  в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моделировании собственного научного направления  и его публичной презентации, в том числе и на иностранном языке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EB2" w:rsidRPr="00A26921" w:rsidRDefault="00FA1EB2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 1.2</w:t>
            </w:r>
          </w:p>
          <w:p w:rsidR="00FA1EB2" w:rsidRPr="00A26921" w:rsidRDefault="00FA1EB2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8.1</w:t>
            </w:r>
          </w:p>
          <w:p w:rsidR="00FA1EB2" w:rsidRPr="00A26921" w:rsidRDefault="00FA1EB2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4.1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1EB2" w:rsidRPr="00A26921" w:rsidRDefault="00FA1EB2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Форма для оценки образовательных результатов на основе выполнения конспекта</w:t>
            </w:r>
          </w:p>
          <w:p w:rsidR="00FA1EB2" w:rsidRPr="00A26921" w:rsidRDefault="00FA1EB2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Форма для оценки образовательных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результатов на основе выполнения портфолио</w:t>
            </w:r>
          </w:p>
          <w:p w:rsidR="00FA1EB2" w:rsidRPr="00A26921" w:rsidRDefault="00FA1EB2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Форма для оценки образовательных результатов на основе доклада </w:t>
            </w:r>
          </w:p>
          <w:p w:rsidR="00FA1EB2" w:rsidRPr="00A26921" w:rsidRDefault="00FA1EB2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Форма для оценки образовательных результатов на основе выполнения учебного проекта - Форма для оценки образовательных результатов на основе выполнения учебного проекта</w:t>
            </w:r>
          </w:p>
        </w:tc>
      </w:tr>
    </w:tbl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7D25" w:rsidRPr="00A26921" w:rsidRDefault="00927D25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644"/>
        <w:gridCol w:w="684"/>
        <w:gridCol w:w="829"/>
        <w:gridCol w:w="1378"/>
        <w:gridCol w:w="1203"/>
        <w:gridCol w:w="832"/>
      </w:tblGrid>
      <w:tr w:rsidR="00967E81" w:rsidRPr="00A26921" w:rsidTr="00A26921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67E81" w:rsidRPr="00A26921" w:rsidTr="00A26921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7E81" w:rsidRPr="00A26921" w:rsidTr="00A26921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7E81" w:rsidRPr="00A26921" w:rsidTr="00A26921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Проблемы и перспективы развития дефектологической науки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967E81" w:rsidRPr="00A26921" w:rsidTr="00A26921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111F73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967E81"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 Современное состояние специальной психологии и специальной педагогики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967E81" w:rsidRPr="00A26921" w:rsidTr="00A26921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111F73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967E81"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1.2 Роль науки в развитии системы специального образования 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967E81" w:rsidRPr="00A26921" w:rsidTr="00A26921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Основные направления развития дефектологической науки и специального образования 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967E81" w:rsidRPr="00A26921" w:rsidTr="00A26921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111F73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967E81"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 Концепция специального федерального государственного образовательного стандарта для детей с ОВЗ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967E81" w:rsidRPr="00A26921" w:rsidTr="00A26921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111F73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967E81"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2.2 Проблема раннего сопровождения лиц с ОВЗ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967E81" w:rsidRPr="00A26921" w:rsidTr="00A26921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111F73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967E81"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2.3 Информационно-образовательные технологии в специальном образовании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967E81" w:rsidRPr="00A26921" w:rsidTr="00A26921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111F73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967E81"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2.4 Психолого-педагогическое сопровождение семьи ребенка с ОВЗ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967E81" w:rsidRPr="00A26921" w:rsidTr="00A26921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:rsidR="00967E81" w:rsidRDefault="00967E81" w:rsidP="00A26921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26921" w:rsidRPr="00A26921" w:rsidRDefault="00A26921" w:rsidP="00A26921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проблемного изложения, дискуссионный метод, метод проектов </w:t>
      </w:r>
    </w:p>
    <w:p w:rsidR="00B20643" w:rsidRPr="00A26921" w:rsidRDefault="00B2064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5000" w:type="pct"/>
        <w:tblLayout w:type="fixed"/>
        <w:tblLook w:val="000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67E81" w:rsidRPr="00A26921" w:rsidTr="0066731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67E81" w:rsidRPr="00A26921" w:rsidTr="0066731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67E81" w:rsidRPr="00A26921" w:rsidTr="00FA1EB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27D25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 (конспектирование)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 w:rsidR="00FA1EB2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 результатов на основе выполнения конспекта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67E81" w:rsidRPr="00A26921" w:rsidTr="00FA1EB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27D25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</w:t>
            </w:r>
          </w:p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</w:t>
            </w:r>
            <w:proofErr w:type="spellStart"/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порфолио</w:t>
            </w:r>
            <w:proofErr w:type="spellEnd"/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FA1EB2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портфолио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67E81" w:rsidRPr="00A26921" w:rsidTr="00FA1EB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27D25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</w:t>
            </w:r>
          </w:p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FA1EB2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67E81" w:rsidRPr="00A26921" w:rsidTr="00FA1EB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27D25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проекта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FA1EB2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учебного проекта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967E81" w:rsidRPr="00A26921" w:rsidTr="00FA1EB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27D25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1.3.1</w:t>
            </w:r>
          </w:p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практических заданий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 w:rsidR="00FA1EB2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 результатов на основе выполнения практическог</w:t>
            </w:r>
            <w:r w:rsidR="00FA1EB2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67E81" w:rsidRPr="00A26921" w:rsidTr="0066731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7E81" w:rsidRPr="00A26921" w:rsidRDefault="00967E81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27D25" w:rsidRPr="00A26921" w:rsidRDefault="00927D25" w:rsidP="00A269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67E81" w:rsidRPr="00A26921" w:rsidRDefault="00967E81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="00D90031"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90031" w:rsidRPr="00A26921" w:rsidRDefault="00D90031" w:rsidP="00A26921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69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Лапп</w:t>
      </w:r>
      <w:proofErr w:type="spellEnd"/>
      <w:r w:rsidRPr="00A269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Е. А. </w:t>
      </w:r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Коррекционная педагогика. Проектирование и реал</w:t>
      </w:r>
      <w:r w:rsidR="00AA5F09">
        <w:rPr>
          <w:rFonts w:ascii="Times New Roman" w:hAnsi="Times New Roman" w:cs="Times New Roman"/>
          <w:sz w:val="24"/>
          <w:szCs w:val="24"/>
          <w:shd w:val="clear" w:color="auto" w:fill="FFFFFF"/>
        </w:rPr>
        <w:t>изация педагогического процесса</w:t>
      </w:r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учебное пособие для бакалавриата и магистратуры / Е. А.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Лапп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, Е. В. Шипилова. — Москва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, 2019. — 147 с. — (Авторский учебник). — ISBN 978-5-534-08411-5. — Текст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16" w:tgtFrame="_blank" w:history="1">
        <w:r w:rsidRPr="00A26921">
          <w:rPr>
            <w:rStyle w:val="af6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https://biblio-online.ru/bcode/43817</w:t>
        </w:r>
      </w:hyperlink>
    </w:p>
    <w:p w:rsidR="00D90031" w:rsidRPr="00A26921" w:rsidRDefault="00027FCE" w:rsidP="00A26921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Мамайчук</w:t>
      </w:r>
      <w:proofErr w:type="spellEnd"/>
      <w:r w:rsidR="00D90031" w:rsidRPr="00A269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И. И. </w:t>
      </w:r>
      <w:proofErr w:type="spellStart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Психокоррекционные</w:t>
      </w:r>
      <w:proofErr w:type="spellEnd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технологии для детей с проблемами в развитии</w:t>
      </w:r>
      <w:proofErr w:type="gramStart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учебное пособие для вузов / И. И. </w:t>
      </w:r>
      <w:proofErr w:type="spellStart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Мамайчук</w:t>
      </w:r>
      <w:proofErr w:type="spellEnd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, 2019. — 318 с. — (</w:t>
      </w:r>
      <w:proofErr w:type="spellStart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Бакалавр.Академический</w:t>
      </w:r>
      <w:proofErr w:type="spellEnd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курс). — ISBN 978-5-534-10042-6. — Текст</w:t>
      </w:r>
      <w:proofErr w:type="gramStart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D90031"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17" w:tgtFrame="_blank" w:history="1">
        <w:r w:rsidR="00D90031" w:rsidRPr="00A26921">
          <w:rPr>
            <w:rStyle w:val="af6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https://biblio-online.ru/bcode/429159</w:t>
        </w:r>
      </w:hyperlink>
    </w:p>
    <w:p w:rsidR="00654A28" w:rsidRPr="00A26921" w:rsidRDefault="00654A28" w:rsidP="00A26921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="00D90031"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A26921">
        <w:rPr>
          <w:rFonts w:ascii="Times New Roman" w:hAnsi="Times New Roman" w:cs="Times New Roman"/>
          <w:sz w:val="24"/>
          <w:szCs w:val="24"/>
        </w:rPr>
        <w:t>дольская, О.А. Теория и практика инклюзивного образования / О.А. Подольская, И.В. Яковлева. – Москва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Директ-Медиа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>, 2018. – 202 с. </w:t>
      </w:r>
    </w:p>
    <w:p w:rsidR="00654A28" w:rsidRPr="00A26921" w:rsidRDefault="00654A28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</w:p>
    <w:p w:rsidR="00967E81" w:rsidRPr="00A26921" w:rsidRDefault="00967E81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2703C6" w:rsidRPr="00A26921" w:rsidRDefault="00027FCE" w:rsidP="00A26921">
      <w:pPr>
        <w:pStyle w:val="a4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Архипова </w:t>
      </w:r>
      <w:r w:rsidR="0012720E" w:rsidRPr="00A26921">
        <w:rPr>
          <w:rFonts w:ascii="Times New Roman" w:hAnsi="Times New Roman" w:cs="Times New Roman"/>
          <w:sz w:val="24"/>
          <w:szCs w:val="24"/>
        </w:rPr>
        <w:t xml:space="preserve"> Е.Ф. Ранняя диагностика и коррекция проблем развития. Первый год жизни ребенка / Е.Ф. Архипова. – Москва</w:t>
      </w:r>
      <w:proofErr w:type="gramStart"/>
      <w:r w:rsidR="0012720E"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12720E" w:rsidRPr="00A26921">
        <w:rPr>
          <w:rFonts w:ascii="Times New Roman" w:hAnsi="Times New Roman" w:cs="Times New Roman"/>
          <w:sz w:val="24"/>
          <w:szCs w:val="24"/>
        </w:rPr>
        <w:t xml:space="preserve"> МОЗАИКА-СИНТЕЗ, 2012. – 160 с. – Режим доступа: по подписке. – URL: </w:t>
      </w:r>
      <w:hyperlink r:id="rId18" w:history="1">
        <w:r w:rsidR="0012720E" w:rsidRPr="00A26921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http://biblioclub.ru/index.php?page=book&amp;id=213462</w:t>
        </w:r>
      </w:hyperlink>
    </w:p>
    <w:p w:rsidR="00967E81" w:rsidRPr="00A26921" w:rsidRDefault="00967E81" w:rsidP="00A26921">
      <w:pPr>
        <w:pStyle w:val="a4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Малофеев</w:t>
      </w:r>
      <w:proofErr w:type="spellEnd"/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Н.Н. Специальной образование в меняющемся мире: </w:t>
      </w:r>
      <w:proofErr w:type="spellStart"/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</w:t>
      </w:r>
      <w:proofErr w:type="gramStart"/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.п</w:t>
      </w:r>
      <w:proofErr w:type="gramEnd"/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в 2ч. Ч.2 Россия. – Москва: Просвещение, 2013. – 320с. </w:t>
      </w:r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ISBN</w:t>
      </w:r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978-5-09-026755-7-258-00</w:t>
      </w:r>
    </w:p>
    <w:p w:rsidR="002703C6" w:rsidRPr="00A26921" w:rsidRDefault="0012720E" w:rsidP="00A26921">
      <w:pPr>
        <w:pStyle w:val="a4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Специальная психология в 2 т. Том 1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для бакалавриата и магистратуры / В. И.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Лубовский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[и др.] ; ответственный редактор В. И.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Лубовский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7-е изд.,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2019. — 428 с. — (Бакалавр и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магистр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.А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кадемический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курс). — ISBN 978-5-534-01961-2. — Текст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19" w:tgtFrame="_blank" w:history="1">
        <w:r w:rsidRPr="00A26921">
          <w:rPr>
            <w:rStyle w:val="af6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https://biblio-online.ru/bcode/434469</w:t>
        </w:r>
      </w:hyperlink>
    </w:p>
    <w:p w:rsidR="0012720E" w:rsidRPr="00A26921" w:rsidRDefault="0012720E" w:rsidP="00A26921">
      <w:pPr>
        <w:pStyle w:val="a4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Специальная психология в 2 т. Том 2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для бакалавриата и магистратуры / В. И.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Лубовский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[и др.] ; ответственный редактор В. И.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Лубовский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7-е изд.,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2019. — 274 с. — (Бакалавр и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магистр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.А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кадемический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курс). — ISBN 978-5-534-01963-6. — Текст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20" w:tgtFrame="_blank" w:history="1">
        <w:r w:rsidRPr="00A26921">
          <w:rPr>
            <w:rStyle w:val="af6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https://biblio-online.ru/bcode/434470</w:t>
        </w:r>
      </w:hyperlink>
    </w:p>
    <w:p w:rsidR="002703C6" w:rsidRPr="00A26921" w:rsidRDefault="002703C6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67E81" w:rsidRPr="00A26921" w:rsidRDefault="00967E81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94F74" w:rsidRPr="00A26921" w:rsidRDefault="00294F74" w:rsidP="00A26921">
      <w:pPr>
        <w:pStyle w:val="a4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Астапов  В. М. </w:t>
      </w:r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Коррекционная педагогика с основами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нейро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- и патопсихологии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учебное пособие для вузов / В. М. Астапов. — 3-е изд.,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, 2019. — 161 с. — (Авторский учебник). — ISBN 978-5-534-06932-7. — Текст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21" w:tgtFrame="_blank" w:history="1">
        <w:r w:rsidRPr="00A26921">
          <w:rPr>
            <w:rStyle w:val="af6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https://biblio-online.ru/bcode/420465</w:t>
        </w:r>
      </w:hyperlink>
    </w:p>
    <w:p w:rsidR="00CD1556" w:rsidRPr="00A26921" w:rsidRDefault="00CD1556" w:rsidP="00A26921">
      <w:pPr>
        <w:pStyle w:val="a4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>Моделирование образовательных программ для детей с ограниченными возможностями здоровья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учебное пособие для вузов / Н. В.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Микляева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 [и др.] ; под редакцией Н. В.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Микляевой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>, 2019. — 362 с. — (Высшее образование). — ISBN 978-5-534-11198-9. — Текст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22" w:tgtFrame="_blank" w:history="1">
        <w:r w:rsidRPr="00A26921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https://biblio-online.ru/bcode/444721</w:t>
        </w:r>
      </w:hyperlink>
    </w:p>
    <w:p w:rsidR="002703C6" w:rsidRPr="00A26921" w:rsidRDefault="002703C6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67E81" w:rsidRPr="00A26921" w:rsidRDefault="00967E81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D1556" w:rsidRPr="00A26921" w:rsidRDefault="00CD1556" w:rsidP="00A26921">
      <w:pPr>
        <w:pStyle w:val="msonormalbullet1gif"/>
        <w:numPr>
          <w:ilvl w:val="0"/>
          <w:numId w:val="33"/>
        </w:numPr>
        <w:spacing w:before="0" w:beforeAutospacing="0" w:after="0" w:afterAutospacing="0"/>
        <w:ind w:left="0" w:firstLine="426"/>
        <w:contextualSpacing/>
        <w:jc w:val="both"/>
      </w:pPr>
      <w:r w:rsidRPr="00A26921">
        <w:t xml:space="preserve">Научная электронная библиотека eLIBRARY.RU -  Режим доступа: </w:t>
      </w:r>
      <w:r w:rsidRPr="00A26921">
        <w:rPr>
          <w:color w:val="0000FF"/>
          <w:u w:val="single"/>
        </w:rPr>
        <w:t>http://elibrary.ru/defaultx.asp</w:t>
      </w:r>
    </w:p>
    <w:p w:rsidR="00CD1556" w:rsidRPr="00A26921" w:rsidRDefault="00CD1556" w:rsidP="00A26921">
      <w:pPr>
        <w:pStyle w:val="msonormalbullet2gifbullet1gif"/>
        <w:numPr>
          <w:ilvl w:val="0"/>
          <w:numId w:val="33"/>
        </w:numPr>
        <w:spacing w:before="0" w:beforeAutospacing="0" w:after="0" w:afterAutospacing="0"/>
        <w:ind w:left="0" w:firstLine="426"/>
        <w:contextualSpacing/>
        <w:jc w:val="both"/>
      </w:pPr>
      <w:r w:rsidRPr="00A26921">
        <w:t>Универсальные базы данных изданий. - Режим доступа:</w:t>
      </w:r>
      <w:r w:rsidRPr="00A26921">
        <w:rPr>
          <w:color w:val="0000FF"/>
          <w:u w:val="single"/>
          <w:lang w:val="en-US"/>
        </w:rPr>
        <w:t>www</w:t>
      </w:r>
      <w:r w:rsidRPr="00A26921">
        <w:rPr>
          <w:color w:val="0000FF"/>
          <w:u w:val="single"/>
        </w:rPr>
        <w:t>.</w:t>
      </w:r>
      <w:proofErr w:type="spellStart"/>
      <w:r w:rsidRPr="00A26921">
        <w:rPr>
          <w:color w:val="0000FF"/>
          <w:u w:val="single"/>
          <w:lang w:val="en-US"/>
        </w:rPr>
        <w:t>ebiblioteka</w:t>
      </w:r>
      <w:proofErr w:type="spellEnd"/>
      <w:r w:rsidRPr="00A26921">
        <w:rPr>
          <w:color w:val="0000FF"/>
          <w:u w:val="single"/>
        </w:rPr>
        <w:t>.</w:t>
      </w:r>
      <w:proofErr w:type="spellStart"/>
      <w:r w:rsidRPr="00A26921">
        <w:rPr>
          <w:color w:val="0000FF"/>
          <w:u w:val="single"/>
          <w:lang w:val="en-US"/>
        </w:rPr>
        <w:t>ru</w:t>
      </w:r>
      <w:proofErr w:type="spellEnd"/>
    </w:p>
    <w:p w:rsidR="00CD1556" w:rsidRPr="00A26921" w:rsidRDefault="00CD1556" w:rsidP="00A26921">
      <w:pPr>
        <w:pStyle w:val="msonormalbullet2gifbullet3gifbullet1gif"/>
        <w:numPr>
          <w:ilvl w:val="0"/>
          <w:numId w:val="33"/>
        </w:numPr>
        <w:spacing w:before="0" w:beforeAutospacing="0" w:after="0" w:afterAutospacing="0"/>
        <w:ind w:left="0" w:firstLine="426"/>
        <w:contextualSpacing/>
        <w:jc w:val="both"/>
      </w:pPr>
      <w:r w:rsidRPr="00A26921">
        <w:lastRenderedPageBreak/>
        <w:t xml:space="preserve">ЭБС «Университетская библиотека </w:t>
      </w:r>
      <w:proofErr w:type="spellStart"/>
      <w:r w:rsidRPr="00A26921">
        <w:t>онлайн</w:t>
      </w:r>
      <w:proofErr w:type="spellEnd"/>
      <w:r w:rsidRPr="00A26921">
        <w:t xml:space="preserve">» - Режим доступа: </w:t>
      </w:r>
      <w:hyperlink r:id="rId23" w:history="1">
        <w:r w:rsidRPr="00A26921">
          <w:rPr>
            <w:rStyle w:val="af6"/>
            <w:rFonts w:eastAsiaTheme="majorEastAsia"/>
            <w:lang w:val="en-US"/>
          </w:rPr>
          <w:t>www</w:t>
        </w:r>
        <w:r w:rsidRPr="00A26921">
          <w:rPr>
            <w:rStyle w:val="af6"/>
            <w:rFonts w:eastAsiaTheme="majorEastAsia"/>
          </w:rPr>
          <w:t>.</w:t>
        </w:r>
        <w:proofErr w:type="spellStart"/>
        <w:r w:rsidRPr="00A26921">
          <w:rPr>
            <w:rStyle w:val="af6"/>
            <w:rFonts w:eastAsiaTheme="majorEastAsia"/>
            <w:lang w:val="en-US"/>
          </w:rPr>
          <w:t>biblioclub</w:t>
        </w:r>
        <w:proofErr w:type="spellEnd"/>
        <w:r w:rsidRPr="00A26921">
          <w:rPr>
            <w:rStyle w:val="af6"/>
            <w:rFonts w:eastAsiaTheme="majorEastAsia"/>
          </w:rPr>
          <w:t>.</w:t>
        </w:r>
        <w:proofErr w:type="spellStart"/>
        <w:r w:rsidRPr="00A26921">
          <w:rPr>
            <w:rStyle w:val="af6"/>
            <w:rFonts w:eastAsiaTheme="majorEastAsia"/>
            <w:lang w:val="en-US"/>
          </w:rPr>
          <w:t>ru</w:t>
        </w:r>
        <w:proofErr w:type="spellEnd"/>
      </w:hyperlink>
    </w:p>
    <w:p w:rsidR="00CD1556" w:rsidRPr="00A26921" w:rsidRDefault="00CD1556" w:rsidP="00A26921">
      <w:pPr>
        <w:pStyle w:val="msonormalbullet2gifbullet3gifbullet3gif"/>
        <w:numPr>
          <w:ilvl w:val="0"/>
          <w:numId w:val="33"/>
        </w:numPr>
        <w:spacing w:before="0" w:beforeAutospacing="0" w:after="0" w:afterAutospacing="0"/>
        <w:ind w:left="0" w:firstLine="426"/>
        <w:contextualSpacing/>
        <w:jc w:val="both"/>
      </w:pPr>
      <w:r w:rsidRPr="00A26921">
        <w:t xml:space="preserve">Электронная библиотека. – Режим доступа: </w:t>
      </w:r>
      <w:hyperlink r:id="rId24" w:history="1">
        <w:r w:rsidRPr="00A26921">
          <w:rPr>
            <w:rStyle w:val="af6"/>
            <w:rFonts w:eastAsiaTheme="majorEastAsia"/>
          </w:rPr>
          <w:t>https://biblio-online.ru</w:t>
        </w:r>
      </w:hyperlink>
    </w:p>
    <w:p w:rsidR="00CD1556" w:rsidRPr="00A26921" w:rsidRDefault="002A57C8" w:rsidP="00A26921">
      <w:pPr>
        <w:pStyle w:val="msonormalbullet2gifbullet3gifbullet3gif"/>
        <w:numPr>
          <w:ilvl w:val="0"/>
          <w:numId w:val="33"/>
        </w:numPr>
        <w:spacing w:before="0" w:beforeAutospacing="0" w:after="0" w:afterAutospacing="0"/>
        <w:ind w:left="0" w:firstLine="426"/>
        <w:contextualSpacing/>
        <w:jc w:val="both"/>
      </w:pPr>
      <w:r w:rsidRPr="00A26921">
        <w:rPr>
          <w:bCs/>
          <w:iCs/>
        </w:rPr>
        <w:t xml:space="preserve">«Альманах Института коррекционной педагогики РАО» </w:t>
      </w:r>
      <w:hyperlink r:id="rId25" w:history="1">
        <w:r w:rsidRPr="00A26921">
          <w:rPr>
            <w:bCs/>
            <w:iCs/>
          </w:rPr>
          <w:t>https://alldef.ru/ru/</w:t>
        </w:r>
      </w:hyperlink>
    </w:p>
    <w:p w:rsidR="00CD1556" w:rsidRPr="00A26921" w:rsidRDefault="00967E81" w:rsidP="00A26921">
      <w:pPr>
        <w:pStyle w:val="msonormalbullet2gifbullet3gifbullet3gif"/>
        <w:numPr>
          <w:ilvl w:val="0"/>
          <w:numId w:val="33"/>
        </w:numPr>
        <w:spacing w:before="0" w:beforeAutospacing="0" w:after="0" w:afterAutospacing="0"/>
        <w:ind w:left="0" w:firstLine="426"/>
        <w:contextualSpacing/>
        <w:jc w:val="both"/>
      </w:pPr>
      <w:r w:rsidRPr="00A26921">
        <w:rPr>
          <w:bCs/>
          <w:iCs/>
        </w:rPr>
        <w:t xml:space="preserve">Объединенный электронный каталог библиотек России </w:t>
      </w:r>
      <w:r w:rsidR="002A57C8" w:rsidRPr="00A26921">
        <w:rPr>
          <w:bCs/>
          <w:iCs/>
        </w:rPr>
        <w:t xml:space="preserve"> - http://xn--90ax2c.xn--p1ai/ </w:t>
      </w:r>
    </w:p>
    <w:p w:rsidR="00967E81" w:rsidRPr="00A26921" w:rsidRDefault="00967E81" w:rsidP="00A26921">
      <w:pPr>
        <w:pStyle w:val="msonormalbullet2gifbullet3gifbullet3gif"/>
        <w:numPr>
          <w:ilvl w:val="0"/>
          <w:numId w:val="33"/>
        </w:numPr>
        <w:spacing w:before="0" w:beforeAutospacing="0" w:after="0" w:afterAutospacing="0"/>
        <w:ind w:left="0" w:firstLine="426"/>
        <w:contextualSpacing/>
        <w:jc w:val="both"/>
      </w:pPr>
      <w:r w:rsidRPr="00A26921">
        <w:rPr>
          <w:bCs/>
          <w:iCs/>
        </w:rPr>
        <w:t>Отечественная научная школа коррекционной педагогики и специальной психологии http://childrens-needs.com</w:t>
      </w:r>
    </w:p>
    <w:p w:rsidR="00CD1556" w:rsidRPr="00A26921" w:rsidRDefault="00CD1556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67E81" w:rsidRPr="00A26921" w:rsidRDefault="00967E81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(Приложение 1)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9. Материально-техническое обеспечение образовательного процесса по дисциплине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MicrosoftWord</w:t>
      </w:r>
      <w:proofErr w:type="spellEnd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PowerPoint</w:t>
      </w:r>
      <w:proofErr w:type="spellEnd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MicrosoftInternetExplorer</w:t>
      </w:r>
      <w:proofErr w:type="spellEnd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967E81" w:rsidRPr="00A26921" w:rsidRDefault="00967E8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B7EDE" w:rsidRPr="00A26921" w:rsidRDefault="009B7EDE" w:rsidP="00A269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31946" w:rsidRPr="00A26921" w:rsidRDefault="00872EB7" w:rsidP="00A269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731946"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.4. ПРОГРАММА ДИСЦИПЛИНЫ</w:t>
      </w:r>
    </w:p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К.М. 01.04. </w:t>
      </w: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«Основы организации научно-исследовательской работы в магистратуре</w:t>
      </w:r>
      <w:r w:rsidRPr="00A26921">
        <w:rPr>
          <w:rFonts w:ascii="Times New Roman" w:hAnsi="Times New Roman"/>
          <w:b/>
          <w:sz w:val="24"/>
          <w:szCs w:val="24"/>
        </w:rPr>
        <w:t>»</w:t>
      </w:r>
    </w:p>
    <w:p w:rsidR="00731946" w:rsidRPr="00A26921" w:rsidRDefault="00731946" w:rsidP="00A269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31946" w:rsidRPr="00A26921" w:rsidRDefault="00731946" w:rsidP="00A2692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дисциплины 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Основы организации научно-исследовательской работы в магистратуре» способствует углублению и закреплению теоретических знаний по данной дисциплине, развивает практические умения в проведении исследований и анализе получаемых результатов.</w:t>
      </w:r>
    </w:p>
    <w:p w:rsidR="00731946" w:rsidRPr="00A26921" w:rsidRDefault="00731946" w:rsidP="00A26921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В ходе изучения дисциплины 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Основы организации научно-исследовательской работы в магистратуре» студенты овладевают навыками анализа информационного потока и академических трудов, получают знания ключевых факторов, определяющих оптимальную схему освоения письменных работ любого типа, развивают умения представления результатов собственного исследования эффективным и наглядным образом.</w:t>
      </w:r>
    </w:p>
    <w:p w:rsidR="00731946" w:rsidRPr="00A26921" w:rsidRDefault="00731946" w:rsidP="00A269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организации научно-исследовательской работы в магистратуре» относится к дисциплинам обязательным для изучения и входит в модуль «Проектирование программ психологического сопровождения лиц с ограниченными возможностями здоровья». Для изучения данной дисциплины необходимы знания, полученные в ходе обучения по бакалаврской программе. Дисциплина 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Основы организации научно-исследовательской работы в магистратуре» является базовой для НИР.</w:t>
      </w:r>
    </w:p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31946" w:rsidRPr="00A26921" w:rsidRDefault="00731946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26921">
        <w:rPr>
          <w:rFonts w:ascii="Times New Roman" w:eastAsia="Times New Roman" w:hAnsi="Times New Roman"/>
          <w:i/>
          <w:sz w:val="24"/>
          <w:szCs w:val="24"/>
        </w:rPr>
        <w:lastRenderedPageBreak/>
        <w:t xml:space="preserve">Цель дисциплины: </w:t>
      </w:r>
      <w:r w:rsidR="00294F74" w:rsidRPr="00A26921">
        <w:rPr>
          <w:rFonts w:ascii="Times New Roman" w:eastAsia="Times New Roman" w:hAnsi="Times New Roman"/>
          <w:sz w:val="24"/>
          <w:szCs w:val="24"/>
        </w:rPr>
        <w:t xml:space="preserve">создать условия для </w:t>
      </w:r>
      <w:r w:rsidR="00294F74" w:rsidRPr="00A26921">
        <w:rPr>
          <w:rFonts w:ascii="Times New Roman" w:hAnsi="Times New Roman"/>
          <w:sz w:val="24"/>
          <w:szCs w:val="24"/>
        </w:rPr>
        <w:t xml:space="preserve">формирования у  обучающихся </w:t>
      </w:r>
      <w:r w:rsidRPr="00A26921">
        <w:rPr>
          <w:rFonts w:ascii="Times New Roman" w:hAnsi="Times New Roman"/>
          <w:sz w:val="24"/>
          <w:szCs w:val="24"/>
        </w:rPr>
        <w:t>методологической и научной культуры, системы знаний, умений и навыков в области организации и проведения научных исследований.</w:t>
      </w:r>
    </w:p>
    <w:p w:rsidR="00731946" w:rsidRPr="00A26921" w:rsidRDefault="00731946" w:rsidP="00A26921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6921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731946" w:rsidRPr="00A26921" w:rsidRDefault="00294F74" w:rsidP="00A26921">
      <w:pPr>
        <w:pStyle w:val="a4"/>
        <w:widowControl w:val="0"/>
        <w:numPr>
          <w:ilvl w:val="0"/>
          <w:numId w:val="35"/>
        </w:numPr>
        <w:tabs>
          <w:tab w:val="left" w:pos="3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 xml:space="preserve">содействовать 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  в выбо</w:t>
      </w:r>
      <w:r w:rsidRPr="00A26921">
        <w:rPr>
          <w:rFonts w:ascii="Times New Roman" w:hAnsi="Times New Roman" w:cs="Times New Roman"/>
          <w:sz w:val="24"/>
          <w:szCs w:val="24"/>
        </w:rPr>
        <w:t xml:space="preserve">ре научного направления </w:t>
      </w:r>
      <w:r w:rsidR="0050533F" w:rsidRPr="00A26921">
        <w:rPr>
          <w:rFonts w:ascii="Times New Roman" w:hAnsi="Times New Roman" w:cs="Times New Roman"/>
          <w:sz w:val="24"/>
          <w:szCs w:val="24"/>
        </w:rPr>
        <w:t>в магистратуре;</w:t>
      </w:r>
    </w:p>
    <w:p w:rsidR="0050533F" w:rsidRPr="00A26921" w:rsidRDefault="0050533F" w:rsidP="00A26921">
      <w:pPr>
        <w:pStyle w:val="a4"/>
        <w:widowControl w:val="0"/>
        <w:numPr>
          <w:ilvl w:val="0"/>
          <w:numId w:val="35"/>
        </w:numPr>
        <w:tabs>
          <w:tab w:val="left" w:pos="3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 xml:space="preserve">создать условия для овладения обучающимися </w:t>
      </w:r>
      <w:r w:rsidR="00731946" w:rsidRPr="00A26921">
        <w:rPr>
          <w:rFonts w:ascii="Times New Roman" w:hAnsi="Times New Roman" w:cs="Times New Roman"/>
          <w:sz w:val="24"/>
          <w:szCs w:val="24"/>
        </w:rPr>
        <w:t xml:space="preserve"> знаниями и умениями, необходимыми для проведения </w:t>
      </w:r>
      <w:r w:rsidRPr="00A26921">
        <w:rPr>
          <w:rFonts w:ascii="Times New Roman" w:hAnsi="Times New Roman" w:cs="Times New Roman"/>
          <w:sz w:val="24"/>
          <w:szCs w:val="24"/>
        </w:rPr>
        <w:t>исследований, осуществляемых</w:t>
      </w:r>
      <w:r w:rsidR="00731946" w:rsidRPr="00A26921">
        <w:rPr>
          <w:rFonts w:ascii="Times New Roman" w:hAnsi="Times New Roman" w:cs="Times New Roman"/>
          <w:sz w:val="24"/>
          <w:szCs w:val="24"/>
        </w:rPr>
        <w:t xml:space="preserve"> в рамках учебного процесса (диссертация, курсовые, контрольные, проек</w:t>
      </w:r>
      <w:r w:rsidRPr="00A26921">
        <w:rPr>
          <w:rFonts w:ascii="Times New Roman" w:hAnsi="Times New Roman" w:cs="Times New Roman"/>
          <w:sz w:val="24"/>
          <w:szCs w:val="24"/>
        </w:rPr>
        <w:t xml:space="preserve">тные и другие виды работ)  и </w:t>
      </w:r>
      <w:r w:rsidR="00731946" w:rsidRPr="00A26921">
        <w:rPr>
          <w:rFonts w:ascii="Times New Roman" w:hAnsi="Times New Roman" w:cs="Times New Roman"/>
          <w:sz w:val="24"/>
          <w:szCs w:val="24"/>
        </w:rPr>
        <w:t xml:space="preserve"> вне ег</w:t>
      </w:r>
      <w:r w:rsidRPr="00A26921">
        <w:rPr>
          <w:rFonts w:ascii="Times New Roman" w:hAnsi="Times New Roman" w:cs="Times New Roman"/>
          <w:sz w:val="24"/>
          <w:szCs w:val="24"/>
        </w:rPr>
        <w:t>о (конкурсные работы);</w:t>
      </w:r>
    </w:p>
    <w:p w:rsidR="00731946" w:rsidRPr="00A26921" w:rsidRDefault="0050533F" w:rsidP="00A26921">
      <w:pPr>
        <w:pStyle w:val="a4"/>
        <w:widowControl w:val="0"/>
        <w:numPr>
          <w:ilvl w:val="0"/>
          <w:numId w:val="35"/>
        </w:numPr>
        <w:tabs>
          <w:tab w:val="left" w:pos="3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>способствовать практическому ознакомлению обучающихся м методологией, методами и понятиями</w:t>
      </w:r>
      <w:r w:rsidR="00731946" w:rsidRPr="00A26921">
        <w:rPr>
          <w:rFonts w:ascii="Times New Roman" w:hAnsi="Times New Roman" w:cs="Times New Roman"/>
          <w:sz w:val="24"/>
          <w:szCs w:val="24"/>
        </w:rPr>
        <w:t xml:space="preserve"> научного исследования.</w:t>
      </w:r>
    </w:p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31946" w:rsidRPr="00A26921" w:rsidRDefault="00731946" w:rsidP="00A26921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hAnsi="Times New Roman"/>
          <w:b/>
          <w:sz w:val="24"/>
          <w:szCs w:val="24"/>
        </w:rPr>
        <w:t xml:space="preserve">       УК-1.Способен осуществлять критический анализ проблемных ситуаций на основе системного подхода, вырабатывать стратегию действий:</w:t>
      </w:r>
    </w:p>
    <w:p w:rsidR="00731946" w:rsidRPr="00A26921" w:rsidRDefault="00731946" w:rsidP="00A26921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6921">
        <w:rPr>
          <w:rFonts w:ascii="Times New Roman" w:hAnsi="Times New Roman" w:cs="Times New Roman"/>
          <w:sz w:val="24"/>
          <w:szCs w:val="24"/>
        </w:rPr>
        <w:t xml:space="preserve">УК.1.3. </w:t>
      </w:r>
      <w:r w:rsidRPr="00A269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Критически оценивает различные варианты решения проблемной ситуации на основе системного подхода, с позиции перспектив и рисков развития событий</w:t>
      </w:r>
    </w:p>
    <w:p w:rsidR="00731946" w:rsidRPr="00A26921" w:rsidRDefault="00731946" w:rsidP="00A26921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 xml:space="preserve">УК.1.4. </w:t>
      </w:r>
      <w:r w:rsidRPr="00A269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Грамотно, логично, аргументированно формулирует собственную позицию по  разрешению проблемной ситуации и управлению  рисками</w:t>
      </w:r>
    </w:p>
    <w:p w:rsidR="00731946" w:rsidRPr="00A26921" w:rsidRDefault="00731946" w:rsidP="00A26921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/>
      </w:tblPr>
      <w:tblGrid>
        <w:gridCol w:w="925"/>
        <w:gridCol w:w="2347"/>
        <w:gridCol w:w="1231"/>
        <w:gridCol w:w="2093"/>
        <w:gridCol w:w="1167"/>
        <w:gridCol w:w="1807"/>
      </w:tblGrid>
      <w:tr w:rsidR="00731946" w:rsidRPr="00A26921" w:rsidTr="00B20643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31946" w:rsidRPr="00A26921" w:rsidTr="00B20643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Использует  навыки научного  анализа и оценки   прикладных проблем  современной дефектологии  в моделировании собственного научного направления  и его публичной презентации, в том числе и на иностранном языке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1.4.1.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 навыки организации научно-исследовательской работы в магистратуре, навыки научного  анализа и оценки   прикладных проблем  современной дефектологии  в моделировании собственного научного направления  и его публичной презентации, в том числе и на иностранном языке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УК.1.3.</w:t>
            </w:r>
          </w:p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УК.1.4.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основе результатов написания аналитической справки, дайджеста, творческого задания, эссе, теста, проекта</w:t>
            </w:r>
          </w:p>
        </w:tc>
      </w:tr>
    </w:tbl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/>
      </w:tblPr>
      <w:tblGrid>
        <w:gridCol w:w="4497"/>
        <w:gridCol w:w="831"/>
        <w:gridCol w:w="829"/>
        <w:gridCol w:w="1378"/>
        <w:gridCol w:w="1203"/>
        <w:gridCol w:w="832"/>
      </w:tblGrid>
      <w:tr w:rsidR="00731946" w:rsidRPr="00A26921" w:rsidTr="00B20643">
        <w:trPr>
          <w:trHeight w:val="203"/>
        </w:trPr>
        <w:tc>
          <w:tcPr>
            <w:tcW w:w="44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плине</w:t>
            </w:r>
          </w:p>
        </w:tc>
      </w:tr>
      <w:tr w:rsidR="00731946" w:rsidRPr="00A26921" w:rsidTr="00B20643">
        <w:trPr>
          <w:trHeight w:val="533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Семи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1. Нормативно-правовое обеспечение научно-исследовательской работы в магистратуре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1946" w:rsidRPr="00A26921" w:rsidRDefault="00B2064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>1.1.Цели и задачи работы над магистерской диссертацией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1946" w:rsidRPr="00A26921" w:rsidRDefault="00B2064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>1.2. Нормативно-правовые аспекты научно-исследовательской деятельности в магистратуре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Раздел 2. Информационное обеспечение научно-исследовательской работы в магистратуре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1946" w:rsidRPr="00A26921" w:rsidRDefault="00B2064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>2.1.Виды научных публикаций. Первичная фильтрация и рейтинг источника.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1946" w:rsidRPr="00A26921" w:rsidRDefault="00B2064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>2.2. Рейтинговые научные базы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1946" w:rsidRPr="00A26921" w:rsidRDefault="00B2064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>2.3.Классификация сетевых ресурсов научной информации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Раздел 3. Основные характеристики магистерской диссертации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1946" w:rsidRPr="00A26921" w:rsidRDefault="00B2064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>3.1. Проблема определения научной темы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1946" w:rsidRPr="00A26921" w:rsidRDefault="00B2064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>3.2.Методология научного познания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1946" w:rsidRPr="00A26921" w:rsidRDefault="00B2064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>3.3. Экспериментальная работа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1946" w:rsidRPr="00A26921" w:rsidRDefault="00731946" w:rsidP="00A269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Раздел 4. Подготовка и защита диссертации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1946" w:rsidRPr="00A26921" w:rsidRDefault="00B2064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Тема Тема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>4.1. Структура и характеристика диссертации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731946" w:rsidRPr="00A26921" w:rsidTr="00B2064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1946" w:rsidRPr="00A26921" w:rsidRDefault="00B2064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>4.2. Написание, апробация и защита диссертации.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731946" w:rsidRPr="00A26921" w:rsidTr="00B20643">
        <w:trPr>
          <w:trHeight w:val="357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731946" w:rsidRPr="00A26921" w:rsidRDefault="00731946" w:rsidP="00A26921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="00B20643"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метод учебного моделирования; методы мультимедиа; метод проблемного обучения; метод обучения в сотрудничестве.</w:t>
      </w:r>
    </w:p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B20643"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</w:t>
      </w: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-</w:t>
      </w: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</w:t>
      </w:r>
    </w:p>
    <w:tbl>
      <w:tblPr>
        <w:tblW w:w="5000" w:type="pct"/>
        <w:tblLayout w:type="fixed"/>
        <w:tblLook w:val="04A0"/>
      </w:tblPr>
      <w:tblGrid>
        <w:gridCol w:w="479"/>
        <w:gridCol w:w="1047"/>
        <w:gridCol w:w="2022"/>
        <w:gridCol w:w="2089"/>
        <w:gridCol w:w="1209"/>
        <w:gridCol w:w="1102"/>
        <w:gridCol w:w="829"/>
        <w:gridCol w:w="793"/>
      </w:tblGrid>
      <w:tr w:rsidR="00731946" w:rsidRPr="00A26921" w:rsidTr="00B2064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0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731946" w:rsidRPr="00A26921" w:rsidTr="00B20643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31946" w:rsidRPr="00A26921" w:rsidTr="00B2064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1.4.1.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аналитической справки </w:t>
            </w:r>
            <w:r w:rsidRPr="00A26921">
              <w:rPr>
                <w:rFonts w:ascii="Times New Roman" w:hAnsi="Times New Roman"/>
                <w:sz w:val="24"/>
                <w:szCs w:val="24"/>
              </w:rPr>
              <w:t>о наличии нормативно-правовых актов, регламентирующих научно-</w:t>
            </w: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исследовательскую деятельность магистранта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>Форма для оценки образовательного результата на основе написания аналитической справки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31946" w:rsidRPr="00A26921" w:rsidTr="00B2064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1.4.1.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Подготовка дайджеста основных нормативных и правовых положений, регламентирующих подготовку и защиту магистерской диссертации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основании подготовки дайджеста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31946" w:rsidRPr="00A26921" w:rsidTr="00B2064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1.4.1.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B2064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>: подготовка обзора журналов рейтинговой базы РИНЦ, соответствующих тематике психолого-педагогического сопровождения лиц с ОВЗ (с двухлетним</w:t>
            </w:r>
            <w:r w:rsidR="00731946" w:rsidRPr="00A26921">
              <w:rPr>
                <w:rFonts w:ascii="Times New Roman" w:hAnsi="Times New Roman"/>
                <w:sz w:val="24"/>
                <w:szCs w:val="24"/>
                <w:lang w:val="en-US"/>
              </w:rPr>
              <w:t>IF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 xml:space="preserve"> не менее 0,3).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основании выполнения творческого задания</w:t>
            </w:r>
          </w:p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31946" w:rsidRPr="00A26921" w:rsidTr="00B20643">
        <w:trPr>
          <w:trHeight w:val="127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1.4.1.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Написание эссе по тематике раздела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написания эссе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31946" w:rsidRPr="00A26921" w:rsidTr="00B2064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1.4.1.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Написание аналитической справки по современным актуальным темам научно-исследовательской работы в аспекте психолого-педагогического сопровождения лиц с ОВЗ.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основании написания аналитической справки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31946" w:rsidRPr="00A26921" w:rsidTr="00B2064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1.4.1.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B2064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Выполнение тестирования 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 xml:space="preserve"> по теме раздела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для оценки образовательных результатов на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основании выполнения теста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5/8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1946" w:rsidRPr="00A26921" w:rsidTr="00B2064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1.4.1.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B2064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Выполнение тестирования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 xml:space="preserve"> по теме раздела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выполнения теста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5/8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31946" w:rsidRPr="00A26921" w:rsidTr="00B2064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1.4.1.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B20643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Разработка презентации </w:t>
            </w:r>
            <w:r w:rsidR="00731946" w:rsidRPr="00A26921">
              <w:rPr>
                <w:rFonts w:ascii="Times New Roman" w:hAnsi="Times New Roman"/>
                <w:sz w:val="24"/>
                <w:szCs w:val="24"/>
              </w:rPr>
              <w:t>проекта диссертационного исследования по выбранной (учебной) теме.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основании выполнения проекта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5/9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31946" w:rsidRPr="00A26921" w:rsidTr="002E584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1946" w:rsidRPr="00A26921" w:rsidRDefault="002E5848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основании выполнения контрольной работы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31946" w:rsidRPr="00A26921" w:rsidTr="00B2064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31946" w:rsidRPr="00A26921" w:rsidRDefault="00731946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31946" w:rsidRPr="00A26921" w:rsidRDefault="00731946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31946" w:rsidRPr="00A26921" w:rsidRDefault="00731946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1.Ануфриев, А.Ф. Подготовка выпускных квалификационных работ бакалавров, специалистов и магистров по направлению «Психология»: методические указания / А.Ф. Ануфриев; Министерство образования и науки Российской Федерации. - Москва: МПГУ, 2017. - 31 с.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 в кн. - ISBN 978-5-4263-0478-9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6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http://biblioclub.ru/index.php?page=book&amp;id=469411</w:t>
        </w:r>
      </w:hyperlink>
    </w:p>
    <w:p w:rsidR="00731946" w:rsidRPr="00A26921" w:rsidRDefault="00731946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2.. Кузнецов, И.Н. Основы научных исследований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учебное пособие / И.Н. Кузнецов. - 3-е изд. - Москва : Издательско-торговая корпорация «Дашков и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°», 2017. - 283 с. - (Учебные издания для бакалавров).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 в кн. - ISBN 978-5-394-02783-3; То же [Электронный ресурс]. - URL: </w:t>
      </w:r>
      <w:hyperlink r:id="rId27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http://biblioclub.ru/index.php?page=book&amp;id=450759</w:t>
        </w:r>
      </w:hyperlink>
      <w:r w:rsidRPr="00A26921">
        <w:rPr>
          <w:rFonts w:ascii="Times New Roman" w:hAnsi="Times New Roman"/>
          <w:sz w:val="24"/>
          <w:szCs w:val="24"/>
        </w:rPr>
        <w:t> </w:t>
      </w:r>
    </w:p>
    <w:p w:rsidR="00731946" w:rsidRPr="00A26921" w:rsidRDefault="00731946" w:rsidP="00A26921">
      <w:pPr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 w:rsidRPr="00A26921">
        <w:rPr>
          <w:rStyle w:val="af6"/>
          <w:rFonts w:ascii="Times New Roman" w:hAnsi="Times New Roman"/>
          <w:color w:val="auto"/>
          <w:sz w:val="24"/>
          <w:szCs w:val="24"/>
          <w:u w:val="none"/>
        </w:rPr>
        <w:t>3.</w:t>
      </w:r>
      <w:r w:rsidRPr="00A26921">
        <w:rPr>
          <w:rFonts w:ascii="Times New Roman" w:hAnsi="Times New Roman"/>
          <w:sz w:val="24"/>
          <w:szCs w:val="24"/>
        </w:rPr>
        <w:t>Попова, Т.В. Ассоциативный эксперимент в психологии: учебное пособие / Т.В. Попова. - 3-е изд., стереотип. - Москва: Издательство «Флинта», 2016. - 72 с. - (Библиотека психолога). - ISBN 978-5-89349-791-5; То же [Электронный ресурс]. - URL: </w:t>
      </w:r>
      <w:hyperlink r:id="rId28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http://biblioclub.ru/index.php?page=book&amp;id=83464</w:t>
        </w:r>
      </w:hyperlink>
    </w:p>
    <w:p w:rsidR="00731946" w:rsidRPr="00A26921" w:rsidRDefault="00731946" w:rsidP="00A26921">
      <w:pPr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 w:rsidRPr="00A26921">
        <w:rPr>
          <w:rStyle w:val="af6"/>
          <w:rFonts w:ascii="Times New Roman" w:hAnsi="Times New Roman"/>
          <w:color w:val="auto"/>
          <w:sz w:val="24"/>
          <w:szCs w:val="24"/>
          <w:u w:val="none"/>
        </w:rPr>
        <w:t>4.</w:t>
      </w:r>
      <w:r w:rsidRPr="00A26921">
        <w:rPr>
          <w:rFonts w:ascii="Times New Roman" w:hAnsi="Times New Roman"/>
          <w:sz w:val="24"/>
          <w:szCs w:val="24"/>
        </w:rPr>
        <w:t>Экспериментальная психология: учебное пособие / сост. А.С. Лукья</w:t>
      </w:r>
      <w:r w:rsidRPr="00A26921">
        <w:rPr>
          <w:rFonts w:ascii="Times New Roman" w:hAnsi="Times New Roman"/>
          <w:sz w:val="24"/>
          <w:szCs w:val="24"/>
        </w:rPr>
        <w:softHyphen/>
        <w:t>нов;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СКФУ, 2017. - 310 с.: ил.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 в кн.; То же [Электронный ресурс]. - URL: </w:t>
      </w:r>
      <w:hyperlink r:id="rId29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http://biblioclub.ru/index.php?page=book&amp;id=483059</w:t>
        </w:r>
      </w:hyperlink>
    </w:p>
    <w:p w:rsidR="00731946" w:rsidRPr="00A26921" w:rsidRDefault="00731946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1946" w:rsidRPr="00A26921" w:rsidRDefault="00731946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</w:rPr>
        <w:t xml:space="preserve">7.2. </w:t>
      </w: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Дополнительная литература</w:t>
      </w:r>
    </w:p>
    <w:p w:rsidR="00731946" w:rsidRPr="00A26921" w:rsidRDefault="00731946" w:rsidP="00A26921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>Дорофеев, В.А. Основы регрессионного моделирования для психологов: учебное пособие по дисциплине «Математическая статистика и математические методы в психологии» / В.А. Дорофеев, Ю.А. Мочалова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Министерство науки и высшего образования РФ, Федеральное государственное автономное образовательное учреждение </w:t>
      </w:r>
      <w:r w:rsidRPr="00A26921">
        <w:rPr>
          <w:rFonts w:ascii="Times New Roman" w:hAnsi="Times New Roman" w:cs="Times New Roman"/>
          <w:sz w:val="24"/>
          <w:szCs w:val="24"/>
        </w:rPr>
        <w:lastRenderedPageBreak/>
        <w:t>высшего образования «Южный федеральный университет». - Ростов-на-Дону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Таганрог : Издательство Южного федерального университета, 2018. - 130 с.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>.: с. 120-121. - ISBN 978-5-9275-2549-2; То же [Электронный ресурс]. - URL: </w:t>
      </w:r>
      <w:hyperlink r:id="rId30" w:history="1">
        <w:r w:rsidRPr="00A26921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http://biblioclub.ru/index.php?page=book&amp;id=499592</w:t>
        </w:r>
      </w:hyperlink>
    </w:p>
    <w:p w:rsidR="00731946" w:rsidRPr="00A26921" w:rsidRDefault="00731946" w:rsidP="00A26921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Майборода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>, Т.А. Качественные и количественные методы исследований в психологии: учебное пособие / Т.А. 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Майборода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СКФУ, 2016. - 102 с. : ил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.; 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>То же [Электронный ресурс]. - URL: </w:t>
      </w:r>
      <w:hyperlink r:id="rId31" w:history="1">
        <w:r w:rsidRPr="00A26921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http://biblioclub.ru/index.php?page=book&amp;id=459091</w:t>
        </w:r>
      </w:hyperlink>
    </w:p>
    <w:p w:rsidR="00731946" w:rsidRPr="00A26921" w:rsidRDefault="00731946" w:rsidP="00A26921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>Самостоятельная работа по направлению подготовки 44.03.03 – специальное (дефектологическое) образование: профиль подготовки – «специальная психология»: Квалификация (степень) выпускника – бакалавр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под ред. И.А.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Михаленковой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 ; Частное образовательное учреждение высшего образования «Институт специальной педагогики и психологии», Кафедра общей и специальной психологии. - 2-е изд.,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>. - Санкт-Петербург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ЧОУВО «Институт специальной педагогики и психологии», 2016. - 116 с.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табл., схем. -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>.</w:t>
      </w:r>
      <w:r w:rsidR="002E5848" w:rsidRPr="00A26921">
        <w:rPr>
          <w:rFonts w:ascii="Times New Roman" w:hAnsi="Times New Roman" w:cs="Times New Roman"/>
          <w:sz w:val="24"/>
          <w:szCs w:val="24"/>
        </w:rPr>
        <w:t xml:space="preserve"> в кн. - ISBN 978-5-8179-0207-5</w:t>
      </w:r>
      <w:r w:rsidRPr="00A26921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32" w:history="1">
        <w:r w:rsidRPr="00A26921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http://biblioclub.ru/index.php?page=book&amp;id=438771</w:t>
        </w:r>
      </w:hyperlink>
    </w:p>
    <w:p w:rsidR="002E5848" w:rsidRPr="00A26921" w:rsidRDefault="002E5848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31946" w:rsidRPr="00A26921" w:rsidRDefault="00731946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731946" w:rsidRPr="00A26921" w:rsidRDefault="002E5848" w:rsidP="00A26921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color w:val="auto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>Жуков</w:t>
      </w:r>
      <w:r w:rsidR="00731946" w:rsidRPr="00A26921">
        <w:rPr>
          <w:rFonts w:ascii="Times New Roman" w:hAnsi="Times New Roman" w:cs="Times New Roman"/>
          <w:sz w:val="24"/>
          <w:szCs w:val="24"/>
        </w:rPr>
        <w:t xml:space="preserve"> Р.С. В помощь студентам-исследователям</w:t>
      </w:r>
      <w:proofErr w:type="gramStart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 учебное пособие / Р.С. Жуков, Д.В. </w:t>
      </w:r>
      <w:proofErr w:type="spellStart"/>
      <w:r w:rsidR="00731946" w:rsidRPr="00A26921">
        <w:rPr>
          <w:rFonts w:ascii="Times New Roman" w:hAnsi="Times New Roman" w:cs="Times New Roman"/>
          <w:sz w:val="24"/>
          <w:szCs w:val="24"/>
        </w:rPr>
        <w:t>Смышляев</w:t>
      </w:r>
      <w:proofErr w:type="spellEnd"/>
      <w:r w:rsidR="00731946" w:rsidRPr="00A26921">
        <w:rPr>
          <w:rFonts w:ascii="Times New Roman" w:hAnsi="Times New Roman" w:cs="Times New Roman"/>
          <w:sz w:val="24"/>
          <w:szCs w:val="24"/>
        </w:rPr>
        <w:t>. - Кемерово</w:t>
      </w:r>
      <w:proofErr w:type="gramStart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 Кемеровский государственный университет, 2012. - 128 с. - ISBN 978-5-8353-1530-7</w:t>
      </w:r>
      <w:proofErr w:type="gramStart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3" w:history="1">
        <w:r w:rsidR="00731946" w:rsidRPr="00A26921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http://biblioclub.ru/index.php?page=book&amp;id=232668</w:t>
        </w:r>
      </w:hyperlink>
    </w:p>
    <w:p w:rsidR="00731946" w:rsidRPr="00A26921" w:rsidRDefault="002E5848" w:rsidP="00A26921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Лупандин</w:t>
      </w:r>
      <w:proofErr w:type="spellEnd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 В.И. Математические методы в психодиагностике</w:t>
      </w:r>
      <w:proofErr w:type="gramStart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 учебное пособие / В.И. </w:t>
      </w:r>
      <w:proofErr w:type="spellStart"/>
      <w:r w:rsidR="00731946" w:rsidRPr="00A26921">
        <w:rPr>
          <w:rFonts w:ascii="Times New Roman" w:hAnsi="Times New Roman" w:cs="Times New Roman"/>
          <w:sz w:val="24"/>
          <w:szCs w:val="24"/>
        </w:rPr>
        <w:t>Лупандин</w:t>
      </w:r>
      <w:proofErr w:type="spellEnd"/>
      <w:r w:rsidR="00731946" w:rsidRPr="00A26921">
        <w:rPr>
          <w:rFonts w:ascii="Times New Roman" w:hAnsi="Times New Roman" w:cs="Times New Roman"/>
          <w:sz w:val="24"/>
          <w:szCs w:val="24"/>
        </w:rPr>
        <w:t>. - Екатеринбург</w:t>
      </w:r>
      <w:proofErr w:type="gramStart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 Издательство Уральского университета, 2012. - 88 с. - ISBN 978-5-7996-0693-0</w:t>
      </w:r>
      <w:proofErr w:type="gramStart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4" w:history="1">
        <w:r w:rsidR="00731946" w:rsidRPr="00A26921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http://biblioclub.ru/index.php?page=book&amp;id=239710</w:t>
        </w:r>
      </w:hyperlink>
    </w:p>
    <w:p w:rsidR="00731946" w:rsidRPr="00A26921" w:rsidRDefault="002E5848" w:rsidP="00A26921">
      <w:pPr>
        <w:pStyle w:val="a4"/>
        <w:numPr>
          <w:ilvl w:val="0"/>
          <w:numId w:val="36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bCs/>
          <w:sz w:val="24"/>
          <w:szCs w:val="24"/>
        </w:rPr>
        <w:t xml:space="preserve"> Розанова </w:t>
      </w:r>
      <w:r w:rsidR="00731946" w:rsidRPr="00A26921">
        <w:rPr>
          <w:rFonts w:ascii="Times New Roman" w:hAnsi="Times New Roman" w:cs="Times New Roman"/>
          <w:bCs/>
          <w:sz w:val="24"/>
          <w:szCs w:val="24"/>
        </w:rPr>
        <w:t>Н.М.</w:t>
      </w:r>
      <w:r w:rsidR="00731946" w:rsidRPr="00A26921">
        <w:rPr>
          <w:rFonts w:ascii="Times New Roman" w:hAnsi="Times New Roman" w:cs="Times New Roman"/>
          <w:sz w:val="24"/>
          <w:szCs w:val="24"/>
        </w:rPr>
        <w:t xml:space="preserve"> Научно-исследовательская работа студента [Текст]: Учеб.- </w:t>
      </w:r>
      <w:proofErr w:type="spellStart"/>
      <w:r w:rsidR="00731946" w:rsidRPr="00A26921">
        <w:rPr>
          <w:rFonts w:ascii="Times New Roman" w:hAnsi="Times New Roman" w:cs="Times New Roman"/>
          <w:sz w:val="24"/>
          <w:szCs w:val="24"/>
        </w:rPr>
        <w:t>практ</w:t>
      </w:r>
      <w:proofErr w:type="gramStart"/>
      <w:r w:rsidR="00731946" w:rsidRPr="00A2692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731946" w:rsidRPr="00A26921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:  М.:  </w:t>
      </w:r>
      <w:proofErr w:type="spellStart"/>
      <w:r w:rsidR="00731946" w:rsidRPr="00A26921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="00731946" w:rsidRPr="00A26921">
        <w:rPr>
          <w:rFonts w:ascii="Times New Roman" w:hAnsi="Times New Roman" w:cs="Times New Roman"/>
          <w:sz w:val="24"/>
          <w:szCs w:val="24"/>
        </w:rPr>
        <w:t xml:space="preserve">, 2015. - 256 с. </w:t>
      </w:r>
    </w:p>
    <w:p w:rsidR="00731946" w:rsidRPr="00A26921" w:rsidRDefault="00731946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1946" w:rsidRPr="00A26921" w:rsidRDefault="00731946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31946" w:rsidRPr="00A26921" w:rsidRDefault="00731946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Интернет-ресурсы:</w:t>
      </w:r>
    </w:p>
    <w:p w:rsidR="00731946" w:rsidRPr="00A26921" w:rsidRDefault="00731946" w:rsidP="00A26921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Электронно-библиотечная система «Консультант студента» http://www.studentlibrary.ru </w:t>
      </w:r>
    </w:p>
    <w:p w:rsidR="00731946" w:rsidRPr="00A26921" w:rsidRDefault="00731946" w:rsidP="00A26921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Электронно-библиотечная система «Znanium.com» http://www.znanium.com</w:t>
      </w:r>
    </w:p>
    <w:p w:rsidR="00731946" w:rsidRPr="00A26921" w:rsidRDefault="00731946" w:rsidP="00A26921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Электронно-библиотечная система «</w:t>
      </w:r>
      <w:proofErr w:type="spellStart"/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Юрайт</w:t>
      </w:r>
      <w:proofErr w:type="spellEnd"/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http://www.biblio-online.ru</w:t>
      </w:r>
    </w:p>
    <w:p w:rsidR="00731946" w:rsidRPr="00A26921" w:rsidRDefault="00731946" w:rsidP="00A26921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Электронно-библиотечная система «Лань» http://e.lanbook.com/</w:t>
      </w:r>
    </w:p>
    <w:p w:rsidR="00731946" w:rsidRPr="00A26921" w:rsidRDefault="00731946" w:rsidP="00A26921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Научная электронная библиотека http://elibrary.ru</w:t>
      </w:r>
    </w:p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31946" w:rsidRPr="00A26921" w:rsidRDefault="00731946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731946" w:rsidRPr="00A26921" w:rsidRDefault="00731946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31946" w:rsidRPr="00A26921" w:rsidRDefault="00731946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31946" w:rsidRPr="00A26921" w:rsidRDefault="00731946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731946" w:rsidRPr="00A26921" w:rsidRDefault="00731946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лекционно-лабораторного комплекса «Педагогика и психология потенциальных возможностей».</w:t>
      </w:r>
    </w:p>
    <w:p w:rsidR="00731946" w:rsidRPr="00A26921" w:rsidRDefault="00731946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31946" w:rsidRPr="00A26921" w:rsidRDefault="00731946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66731F" w:rsidRPr="00A26921" w:rsidRDefault="0066731F" w:rsidP="00A269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5848" w:rsidRPr="00A26921" w:rsidRDefault="002E5848" w:rsidP="00A269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5848" w:rsidRPr="00A26921" w:rsidRDefault="002E5848" w:rsidP="00A269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5848" w:rsidRPr="00A26921" w:rsidRDefault="002E5848" w:rsidP="00A269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31F" w:rsidRPr="00A26921" w:rsidRDefault="00872EB7" w:rsidP="00A269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5.5.</w:t>
      </w:r>
      <w:r w:rsidR="0066731F"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66731F" w:rsidRPr="00A26921" w:rsidRDefault="0066731F" w:rsidP="00A26921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К.М.01.ДВ.01.01</w:t>
      </w:r>
      <w:r w:rsidRPr="00A2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Pr="00A26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и теоретико-прикладные проблемы инклюзивного образования</w:t>
      </w:r>
      <w:r w:rsidRPr="00A2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6731F" w:rsidRPr="00A26921" w:rsidRDefault="0066731F" w:rsidP="00A26921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731F" w:rsidRPr="00A26921" w:rsidRDefault="0066731F" w:rsidP="00A269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66731F" w:rsidRPr="00A26921" w:rsidRDefault="0066731F" w:rsidP="00A269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История и теоретико-прикладные проблемы инклюзивного образования» является одной из базовых дисциплин модуля «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Теоретико-методологические основы специального образования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», позволяющая студенту освоить раздел философско-педагогических знаний по вопросам становления и современного состояния инклюзивного образования. Обеспечит понимание концептуальных и философских подходов к обучению, воспитания и развитию детей с ОВЗ. В условиях инклюзии.  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A26921">
        <w:rPr>
          <w:rFonts w:ascii="Times New Roman" w:hAnsi="Times New Roman"/>
          <w:sz w:val="24"/>
          <w:szCs w:val="24"/>
        </w:rPr>
        <w:t xml:space="preserve">проектирования собственной профессиональной деятельности </w:t>
      </w:r>
      <w:proofErr w:type="spellStart"/>
      <w:r w:rsidRPr="00A26921">
        <w:rPr>
          <w:rFonts w:ascii="Times New Roman" w:hAnsi="Times New Roman"/>
          <w:sz w:val="24"/>
          <w:szCs w:val="24"/>
        </w:rPr>
        <w:t>винклюзивной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 образовательной организации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A2C0F" w:rsidRPr="00A26921" w:rsidRDefault="000A2C0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731F" w:rsidRPr="00A26921" w:rsidRDefault="0066731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66731F" w:rsidRPr="00A26921" w:rsidRDefault="0066731F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Модуль, к которому относится </w:t>
      </w:r>
      <w:r w:rsidRPr="00A26921">
        <w:rPr>
          <w:rStyle w:val="FontStyle35"/>
          <w:sz w:val="24"/>
          <w:szCs w:val="24"/>
        </w:rPr>
        <w:t>дисциплина «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История и теоретико-прикладные проблемы инклюзивного образования</w:t>
      </w:r>
      <w:r w:rsidRPr="00A26921">
        <w:rPr>
          <w:rStyle w:val="FontStyle35"/>
          <w:sz w:val="24"/>
          <w:szCs w:val="24"/>
        </w:rPr>
        <w:t xml:space="preserve">» - 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Теоретико-методологические основы специального образования</w:t>
      </w:r>
      <w:r w:rsidRPr="00A26921">
        <w:rPr>
          <w:rStyle w:val="FontStyle35"/>
          <w:sz w:val="24"/>
          <w:szCs w:val="24"/>
        </w:rPr>
        <w:t xml:space="preserve">. </w:t>
      </w:r>
      <w:r w:rsidRPr="00A26921">
        <w:rPr>
          <w:rFonts w:ascii="Times New Roman" w:eastAsia="Times New Roman" w:hAnsi="Times New Roman"/>
          <w:sz w:val="24"/>
          <w:szCs w:val="24"/>
        </w:rPr>
        <w:t xml:space="preserve">Для изучения </w:t>
      </w:r>
      <w:r w:rsidRPr="00A26921">
        <w:rPr>
          <w:rFonts w:ascii="Times New Roman" w:hAnsi="Times New Roman"/>
          <w:sz w:val="24"/>
          <w:szCs w:val="24"/>
        </w:rPr>
        <w:t>данной дисциплины требуются знания, полученные в ходе изучения программа бакалавриата, а также курса: «История и философия специальной педагогики».  Дисциплины, для которых данная дисциплина является предшествующей: «</w:t>
      </w:r>
      <w:r w:rsidRPr="00A2692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Технологии обучения и воспитания детей с нарушениями зрения</w:t>
      </w:r>
      <w:r w:rsidRPr="00A26921">
        <w:rPr>
          <w:rFonts w:ascii="Times New Roman" w:eastAsia="Times New Roman" w:hAnsi="Times New Roman"/>
          <w:sz w:val="24"/>
          <w:szCs w:val="24"/>
        </w:rPr>
        <w:t>», «</w:t>
      </w:r>
      <w:r w:rsidRPr="00A2692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Технологии обучения и воспитания детей с нарушениями слуха</w:t>
      </w:r>
      <w:r w:rsidRPr="00A26921">
        <w:rPr>
          <w:rFonts w:ascii="Times New Roman" w:eastAsia="Times New Roman" w:hAnsi="Times New Roman"/>
          <w:sz w:val="24"/>
          <w:szCs w:val="24"/>
        </w:rPr>
        <w:t>».</w:t>
      </w:r>
    </w:p>
    <w:p w:rsidR="0066731F" w:rsidRPr="00A26921" w:rsidRDefault="0066731F" w:rsidP="00A269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731F" w:rsidRPr="00A26921" w:rsidRDefault="0066731F" w:rsidP="00A269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3. Цели и задачи</w:t>
      </w:r>
    </w:p>
    <w:p w:rsidR="0066731F" w:rsidRPr="00A26921" w:rsidRDefault="000A2C0F" w:rsidP="00A269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  <w:proofErr w:type="spellStart"/>
      <w:r w:rsidRPr="00A26921">
        <w:rPr>
          <w:rFonts w:ascii="Times New Roman" w:eastAsia="Times New Roman" w:hAnsi="Times New Roman"/>
          <w:sz w:val="24"/>
          <w:szCs w:val="24"/>
        </w:rPr>
        <w:t>Цельдисциплины</w:t>
      </w:r>
      <w:proofErr w:type="spellEnd"/>
      <w:r w:rsidR="0066731F" w:rsidRPr="00A26921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>: способствовать формированию у обучающихся научно-прикладных умений реализации комплексного сопровождения лиц с ограниченными возможностями здоровья в условиях  инклюзивного обучения</w:t>
      </w:r>
    </w:p>
    <w:p w:rsidR="0066731F" w:rsidRPr="00A26921" w:rsidRDefault="0066731F" w:rsidP="00A2692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6921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66731F" w:rsidRPr="00A26921" w:rsidRDefault="0066731F" w:rsidP="00A26921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содействовать формированию у обучающихся умений разработки и реализации индивидуального образовательного маршрута для лиц с ограниченными возможностями здоровья в условиях инклюзивного обучения;</w:t>
      </w:r>
    </w:p>
    <w:p w:rsidR="0066731F" w:rsidRPr="00A26921" w:rsidRDefault="0066731F" w:rsidP="00A26921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для практического погружения обучающихся систему оценки принципов, подходов и условий организации учебно-воспитательного процесса в инклюзивной образовательной среде;</w:t>
      </w:r>
    </w:p>
    <w:p w:rsidR="0066731F" w:rsidRPr="00A26921" w:rsidRDefault="0066731F" w:rsidP="00A26921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у обучающихся навыков эффективного взаимодействия субъектов  инклюзивного образовательного пространства;</w:t>
      </w:r>
    </w:p>
    <w:p w:rsidR="0066731F" w:rsidRPr="00A26921" w:rsidRDefault="0066731F" w:rsidP="00A26921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lastRenderedPageBreak/>
        <w:t>способствовать формирования у обучающихся навыков комплексного сопровождения детей с ограниченными возможностями здоровья в условиях инклюзивного обучения;</w:t>
      </w:r>
    </w:p>
    <w:p w:rsidR="0066731F" w:rsidRPr="00A26921" w:rsidRDefault="0066731F" w:rsidP="00A26921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способствовать формированию у обучающихся навыков создания </w:t>
      </w:r>
      <w:r w:rsidR="000A2C0F"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коррекционно-развивающей среды в</w:t>
      </w:r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условиях инклюзивного образовательного пространства.</w:t>
      </w:r>
    </w:p>
    <w:p w:rsidR="0066731F" w:rsidRPr="00A26921" w:rsidRDefault="000A2C0F" w:rsidP="00A26921">
      <w:pPr>
        <w:pStyle w:val="2"/>
        <w:tabs>
          <w:tab w:val="left" w:pos="1222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26921">
        <w:rPr>
          <w:rFonts w:ascii="Times New Roman" w:hAnsi="Times New Roman"/>
          <w:b/>
          <w:bCs/>
          <w:sz w:val="24"/>
          <w:szCs w:val="24"/>
        </w:rPr>
        <w:tab/>
      </w:r>
    </w:p>
    <w:p w:rsidR="0066731F" w:rsidRPr="00A26921" w:rsidRDefault="0066731F" w:rsidP="00A2692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66731F" w:rsidRPr="00A26921" w:rsidRDefault="0066731F" w:rsidP="00A26921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921">
        <w:rPr>
          <w:rFonts w:ascii="Times New Roman" w:hAnsi="Times New Roman" w:cs="Times New Roman"/>
          <w:b/>
          <w:sz w:val="24"/>
          <w:szCs w:val="24"/>
        </w:rPr>
        <w:t>УК-1.Способен осуществлять критический анализ проблемных ситуаций на основе системного подхода, вырабатывать стратегию действий:</w:t>
      </w:r>
    </w:p>
    <w:p w:rsidR="0066731F" w:rsidRPr="00A26921" w:rsidRDefault="0066731F" w:rsidP="00A26921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>УК.1.1. Определяет характер проблемной ситуации с позиции вариативности контекстов</w:t>
      </w:r>
    </w:p>
    <w:p w:rsidR="000F139B" w:rsidRPr="00A26921" w:rsidRDefault="000F139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hAnsi="Times New Roman"/>
          <w:b/>
          <w:sz w:val="24"/>
          <w:szCs w:val="24"/>
        </w:rPr>
        <w:t>ПК-2.</w:t>
      </w:r>
      <w:proofErr w:type="gramStart"/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технологий:</w:t>
      </w:r>
    </w:p>
    <w:p w:rsidR="000F139B" w:rsidRPr="00A26921" w:rsidRDefault="000F139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A26921">
        <w:rPr>
          <w:rFonts w:ascii="Times New Roman" w:hAnsi="Times New Roman"/>
          <w:bCs/>
          <w:color w:val="000000"/>
          <w:sz w:val="24"/>
          <w:szCs w:val="24"/>
          <w:lang w:bidi="ru-RU"/>
        </w:rPr>
        <w:t>ПК.2.1. Использует знание основных принципов, форм, методов, приемов,  средств  и регламентов организации образовательного и коррекционно-развивающего процесса</w:t>
      </w:r>
    </w:p>
    <w:p w:rsidR="0066731F" w:rsidRPr="00A26921" w:rsidRDefault="0066731F" w:rsidP="00A26921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24"/>
        <w:gridCol w:w="2333"/>
        <w:gridCol w:w="1104"/>
        <w:gridCol w:w="1843"/>
        <w:gridCol w:w="1275"/>
        <w:gridCol w:w="2091"/>
      </w:tblGrid>
      <w:tr w:rsidR="0066731F" w:rsidRPr="00A26921" w:rsidTr="000A2C0F">
        <w:trPr>
          <w:trHeight w:val="385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F139B" w:rsidRPr="00A26921" w:rsidTr="000A2C0F">
        <w:trPr>
          <w:trHeight w:val="331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Использует  навыки научного  анализа и оценки   прикладных проблем  современной дефектологии  в моделировании собственного научного направления  и его публичной презентации, в том числе и на иностранном языке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1.5.1.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 навыки научного  анализа  истории и теоретико-прикладных проблем инклюзивного </w:t>
            </w:r>
            <w:r w:rsidR="00120B67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A2C0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УК 1.1</w:t>
            </w:r>
          </w:p>
          <w:p w:rsidR="000F139B" w:rsidRPr="00A26921" w:rsidRDefault="000F139B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ПК 2.1</w:t>
            </w:r>
          </w:p>
          <w:p w:rsidR="000F139B" w:rsidRPr="00A26921" w:rsidRDefault="000F139B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139B" w:rsidRPr="00A26921" w:rsidRDefault="000F139B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139B" w:rsidRPr="00A26921" w:rsidRDefault="000F139B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A2C0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0F139B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езультатов выполнения тестовых заданий</w:t>
            </w:r>
          </w:p>
          <w:p w:rsidR="000F139B" w:rsidRPr="00A26921" w:rsidRDefault="000A2C0F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0F139B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доклада с презентацией</w:t>
            </w:r>
          </w:p>
          <w:p w:rsidR="000F139B" w:rsidRPr="00A26921" w:rsidRDefault="00120B67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  <w:r w:rsidRPr="00A26921">
              <w:rPr>
                <w:rFonts w:ascii="Times New Roman" w:hAnsi="Times New Roman" w:cs="Times New Roman"/>
                <w:i w:val="0"/>
                <w:color w:val="auto"/>
                <w:spacing w:val="0"/>
                <w:shd w:val="clear" w:color="auto" w:fill="FFFFFF"/>
              </w:rPr>
              <w:t xml:space="preserve">- </w:t>
            </w:r>
            <w:r w:rsidR="000F139B" w:rsidRPr="00A26921">
              <w:rPr>
                <w:rFonts w:ascii="Times New Roman" w:hAnsi="Times New Roman" w:cs="Times New Roman"/>
                <w:i w:val="0"/>
                <w:color w:val="auto"/>
                <w:spacing w:val="0"/>
                <w:shd w:val="clear" w:color="auto" w:fill="FFFFFF"/>
              </w:rPr>
              <w:t>Форма для оценки образовательных результатов на основе эссе</w:t>
            </w:r>
          </w:p>
          <w:p w:rsidR="000F139B" w:rsidRPr="00A26921" w:rsidRDefault="00120B67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  <w:r w:rsidRPr="00A26921">
              <w:rPr>
                <w:rFonts w:ascii="Times New Roman" w:hAnsi="Times New Roman" w:cs="Times New Roman"/>
                <w:i w:val="0"/>
                <w:color w:val="auto"/>
                <w:spacing w:val="0"/>
                <w:shd w:val="clear" w:color="auto" w:fill="F9F9F9"/>
              </w:rPr>
              <w:t>-</w:t>
            </w:r>
            <w:r w:rsidR="000F139B" w:rsidRPr="00A26921">
              <w:rPr>
                <w:rFonts w:ascii="Times New Roman" w:hAnsi="Times New Roman" w:cs="Times New Roman"/>
                <w:i w:val="0"/>
                <w:color w:val="auto"/>
                <w:spacing w:val="0"/>
                <w:shd w:val="clear" w:color="auto" w:fill="F9F9F9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0F139B" w:rsidRPr="00A26921" w:rsidRDefault="00120B67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21">
              <w:rPr>
                <w:rFonts w:ascii="Times New Roman" w:hAnsi="Times New Roman" w:cs="Times New Roman"/>
                <w:i w:val="0"/>
                <w:color w:val="auto"/>
                <w:spacing w:val="0"/>
                <w:shd w:val="clear" w:color="auto" w:fill="F9F9F9"/>
              </w:rPr>
              <w:t xml:space="preserve">- </w:t>
            </w:r>
            <w:r w:rsidR="000A2C0F" w:rsidRPr="00A26921">
              <w:rPr>
                <w:rFonts w:ascii="Times New Roman" w:hAnsi="Times New Roman" w:cs="Times New Roman"/>
                <w:i w:val="0"/>
                <w:color w:val="auto"/>
                <w:spacing w:val="0"/>
                <w:shd w:val="clear" w:color="auto" w:fill="F9F9F9"/>
              </w:rPr>
              <w:t xml:space="preserve">Форма </w:t>
            </w:r>
            <w:r w:rsidR="000F139B" w:rsidRPr="00A26921">
              <w:rPr>
                <w:rFonts w:ascii="Times New Roman" w:hAnsi="Times New Roman" w:cs="Times New Roman"/>
                <w:i w:val="0"/>
                <w:color w:val="auto"/>
                <w:spacing w:val="0"/>
                <w:shd w:val="clear" w:color="auto" w:fill="F9F9F9"/>
              </w:rPr>
              <w:t>для оценки образовательных результатов на основе решения кейс-заданий</w:t>
            </w:r>
          </w:p>
        </w:tc>
      </w:tr>
    </w:tbl>
    <w:p w:rsidR="0066731F" w:rsidRPr="00A26921" w:rsidRDefault="0066731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66731F" w:rsidRPr="00A26921" w:rsidRDefault="0066731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6731F" w:rsidRPr="00A26921" w:rsidRDefault="0066731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85"/>
        <w:gridCol w:w="834"/>
        <w:gridCol w:w="832"/>
        <w:gridCol w:w="1379"/>
        <w:gridCol w:w="1205"/>
        <w:gridCol w:w="835"/>
      </w:tblGrid>
      <w:tr w:rsidR="0066731F" w:rsidRPr="00A26921" w:rsidTr="0066731F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6731F" w:rsidRPr="00A26921" w:rsidTr="0066731F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731F" w:rsidRPr="00A26921" w:rsidTr="0066731F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731F" w:rsidRPr="00A26921" w:rsidTr="0066731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pStyle w:val="21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Теоретико-методологические и концептуальные основы инклюзивного образования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66731F" w:rsidRPr="00A26921" w:rsidTr="0066731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120B67" w:rsidP="00A26921">
            <w:pPr>
              <w:pStyle w:val="Default"/>
              <w:rPr>
                <w:rFonts w:ascii="Times New Roman" w:hAnsi="Times New Roman" w:cs="Times New Roman"/>
              </w:rPr>
            </w:pPr>
            <w:r w:rsidRPr="00A26921">
              <w:rPr>
                <w:rFonts w:ascii="Times New Roman" w:hAnsi="Times New Roman" w:cs="Times New Roman"/>
              </w:rPr>
              <w:t xml:space="preserve">Тема </w:t>
            </w:r>
            <w:r w:rsidR="0066731F" w:rsidRPr="00A26921">
              <w:rPr>
                <w:rFonts w:ascii="Times New Roman" w:hAnsi="Times New Roman" w:cs="Times New Roman"/>
              </w:rPr>
              <w:t>1.1. Инклюзивное образование: понятие и сущностные характеристики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6731F" w:rsidRPr="00A26921" w:rsidTr="0066731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120B67" w:rsidP="00A26921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66731F" w:rsidRPr="00A26921">
              <w:rPr>
                <w:rFonts w:ascii="Times New Roman" w:hAnsi="Times New Roman"/>
                <w:bCs/>
                <w:sz w:val="24"/>
                <w:szCs w:val="24"/>
              </w:rPr>
              <w:t>1.2. Развитие идеи инклюзивного образования в России и за рубежом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66731F" w:rsidRPr="00A26921" w:rsidTr="0066731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120B67" w:rsidP="00A26921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66731F" w:rsidRPr="00A26921">
              <w:rPr>
                <w:rFonts w:ascii="Times New Roman" w:hAnsi="Times New Roman"/>
                <w:bCs/>
                <w:sz w:val="24"/>
                <w:szCs w:val="24"/>
              </w:rPr>
              <w:t>1.3. Нормативно-правовые основы инклюзивного образования в России и за рубежом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6731F" w:rsidRPr="00A26921" w:rsidTr="0066731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pStyle w:val="21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Организация и содержание инклюзивного образования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66731F" w:rsidRPr="00A26921" w:rsidTr="0066731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120B67" w:rsidP="00A26921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66731F" w:rsidRPr="00A26921">
              <w:rPr>
                <w:rFonts w:ascii="Times New Roman" w:hAnsi="Times New Roman"/>
                <w:bCs/>
                <w:sz w:val="24"/>
                <w:szCs w:val="24"/>
              </w:rPr>
              <w:t>2.1. Подготовка образовательного учреждения к внедрению инклюзивной практики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6731F" w:rsidRPr="00A26921" w:rsidTr="0066731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120B67" w:rsidP="00A26921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66731F" w:rsidRPr="00A26921">
              <w:rPr>
                <w:rFonts w:ascii="Times New Roman" w:hAnsi="Times New Roman"/>
                <w:bCs/>
                <w:sz w:val="24"/>
                <w:szCs w:val="24"/>
              </w:rPr>
              <w:t>.2. Условия и требования к реализации инклюзии в образовательном учреждении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66731F" w:rsidRPr="00A26921" w:rsidTr="0066731F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120B67" w:rsidP="00A26921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66731F" w:rsidRPr="00A26921">
              <w:rPr>
                <w:rFonts w:ascii="Times New Roman" w:hAnsi="Times New Roman"/>
                <w:bCs/>
                <w:sz w:val="24"/>
                <w:szCs w:val="24"/>
              </w:rPr>
              <w:t>2.3. Особенности построения коррекционно-развивающего и учебно-воспитательного процесса в условиях инклюзии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6731F" w:rsidRPr="00A26921" w:rsidTr="0066731F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66731F" w:rsidRPr="00A26921" w:rsidRDefault="0066731F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6731F" w:rsidRPr="00A26921" w:rsidRDefault="0066731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6731F" w:rsidRPr="00A26921" w:rsidRDefault="0066731F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Традиционные (лекция, семинар, практическое занятие)</w:t>
      </w:r>
    </w:p>
    <w:p w:rsidR="0066731F" w:rsidRPr="00A26921" w:rsidRDefault="0066731F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На лекционных и практических занятиях используются активные и интерактивные методы обучения, среди которых:</w:t>
      </w:r>
    </w:p>
    <w:p w:rsidR="0066731F" w:rsidRPr="00A26921" w:rsidRDefault="0066731F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- 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:rsidR="0066731F" w:rsidRPr="00A26921" w:rsidRDefault="0066731F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- интерактивные технологии (организация групповых дискуссий; работа по подгруппам);</w:t>
      </w:r>
    </w:p>
    <w:p w:rsidR="0066731F" w:rsidRPr="00A26921" w:rsidRDefault="0066731F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- информационно-коммуникативные технологии (занятия с использованием мультимедийных презентаций);</w:t>
      </w:r>
    </w:p>
    <w:p w:rsidR="0066731F" w:rsidRPr="00A26921" w:rsidRDefault="0066731F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- активные технологии; выполнение творческих заданий.</w:t>
      </w:r>
    </w:p>
    <w:p w:rsidR="0066731F" w:rsidRPr="00A26921" w:rsidRDefault="0066731F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0B67" w:rsidRPr="00A26921" w:rsidRDefault="00120B67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731F" w:rsidRPr="00A26921" w:rsidRDefault="00120B67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66731F"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/>
      </w:tblPr>
      <w:tblGrid>
        <w:gridCol w:w="490"/>
        <w:gridCol w:w="1416"/>
        <w:gridCol w:w="1644"/>
        <w:gridCol w:w="1643"/>
        <w:gridCol w:w="1278"/>
        <w:gridCol w:w="988"/>
        <w:gridCol w:w="988"/>
        <w:gridCol w:w="1123"/>
      </w:tblGrid>
      <w:tr w:rsidR="0066731F" w:rsidRPr="00A26921" w:rsidTr="0066731F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6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66731F" w:rsidRPr="00A26921" w:rsidTr="0066731F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6731F" w:rsidRPr="00A26921" w:rsidTr="0066731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120B67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66731F"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D71ED9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</w:t>
            </w:r>
            <w:r w:rsidR="0066731F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Написание </w:t>
            </w: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итоговой контрольной работы 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</w:t>
            </w: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>оценки образовательных результатов на основе выполнения контрольной работы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>10-20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6731F" w:rsidRPr="00A26921" w:rsidTr="0066731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120B67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.5.1.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5735CB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</w:t>
            </w:r>
            <w:r w:rsidR="0066731F" w:rsidRPr="00A26921">
              <w:rPr>
                <w:rFonts w:ascii="Times New Roman" w:hAnsi="Times New Roman"/>
                <w:sz w:val="24"/>
                <w:szCs w:val="24"/>
              </w:rPr>
              <w:t>одготовка и представление доклада с презентацией на занятии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6731F" w:rsidRPr="00A26921" w:rsidTr="005735CB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120B67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.5.1.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5735CB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66731F" w:rsidRPr="00A26921">
              <w:rPr>
                <w:rFonts w:ascii="Times New Roman" w:hAnsi="Times New Roman"/>
                <w:sz w:val="24"/>
                <w:szCs w:val="24"/>
              </w:rPr>
              <w:t>аттестационного тестирования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теста в ЭОС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6731F" w:rsidRPr="00A26921" w:rsidTr="0066731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120B67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.5.1.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Написание эссе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6731F" w:rsidRPr="00A26921" w:rsidTr="0066731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120B67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.5.1.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Решение кейс-заданий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pStyle w:val="afb"/>
              <w:spacing w:after="0" w:line="240" w:lineRule="auto"/>
              <w:rPr>
                <w:rFonts w:ascii="Times New Roman" w:hAnsi="Times New Roman" w:cs="Times New Roman"/>
                <w:i w:val="0"/>
                <w:color w:val="auto"/>
                <w:spacing w:val="0"/>
              </w:rPr>
            </w:pPr>
            <w:r w:rsidRPr="00A26921">
              <w:rPr>
                <w:rFonts w:ascii="Times New Roman" w:hAnsi="Times New Roman" w:cs="Times New Roman"/>
                <w:i w:val="0"/>
                <w:color w:val="auto"/>
                <w:spacing w:val="0"/>
              </w:rPr>
              <w:t>Форма для оценки образовательных результатов на основе решения кейс-заданий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6731F" w:rsidRPr="00A26921" w:rsidRDefault="0066731F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6731F" w:rsidRPr="00A26921" w:rsidTr="0066731F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pStyle w:val="afb"/>
              <w:spacing w:after="0" w:line="240" w:lineRule="auto"/>
              <w:rPr>
                <w:rFonts w:ascii="Times New Roman" w:hAnsi="Times New Roman" w:cs="Times New Roman"/>
                <w:i w:val="0"/>
                <w:color w:val="auto"/>
                <w:spacing w:val="0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731F" w:rsidRPr="00A26921" w:rsidRDefault="0066731F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66731F" w:rsidRPr="00A26921" w:rsidRDefault="0066731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731F" w:rsidRPr="00A26921" w:rsidRDefault="0066731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6731F" w:rsidRPr="00A26921" w:rsidRDefault="0066731F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6731F" w:rsidRPr="00A26921" w:rsidRDefault="0066731F" w:rsidP="00A26921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Инклюзивное образование: специальные условия включения обучающихся с ОВЗ в образовательное пространство</w:t>
      </w:r>
      <w:r w:rsidRPr="00A2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Левченко Ирина Юрьевна [и др.]. - Москва</w:t>
      </w:r>
      <w:proofErr w:type="gramStart"/>
      <w:r w:rsidRPr="00A2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2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Национальный книжный центр, 2018. - 112 </w:t>
      </w:r>
      <w:proofErr w:type="gramStart"/>
      <w:r w:rsidRPr="00A2692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66731F" w:rsidRPr="00A26921" w:rsidRDefault="0066731F" w:rsidP="00A26921">
      <w:pPr>
        <w:pStyle w:val="a4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>Подольская, О.А. Теория и практика инклюзивного образования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учебное пособие / О.А. Подольская, И.В. Яковлева. - Москва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Директ-Медиа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, 2018. - 202 с. -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>. в кн. - ISBN 978-5-4475-2780-8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5" w:history="1">
        <w:r w:rsidRPr="00A26921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http://biblioclub.ru/index.php?page=book&amp;id=494762</w:t>
        </w:r>
      </w:hyperlink>
    </w:p>
    <w:p w:rsidR="0066731F" w:rsidRPr="00A26921" w:rsidRDefault="0066731F" w:rsidP="00A2692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731F" w:rsidRPr="00A26921" w:rsidRDefault="0066731F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66731F" w:rsidRPr="00A26921" w:rsidRDefault="0066731F" w:rsidP="00A26921">
      <w:pPr>
        <w:pStyle w:val="afb"/>
        <w:numPr>
          <w:ilvl w:val="0"/>
          <w:numId w:val="38"/>
        </w:numPr>
        <w:spacing w:after="0" w:line="240" w:lineRule="auto"/>
        <w:ind w:left="0" w:firstLine="426"/>
        <w:jc w:val="both"/>
        <w:rPr>
          <w:rStyle w:val="afa"/>
          <w:rFonts w:ascii="Times New Roman" w:hAnsi="Times New Roman" w:cs="Times New Roman"/>
          <w:color w:val="auto"/>
          <w:spacing w:val="0"/>
        </w:rPr>
      </w:pP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lastRenderedPageBreak/>
        <w:t>Кожекина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, Т.В.Инклюзивное образование [Текст]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:</w:t>
      </w:r>
      <w:proofErr w:type="gram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Учеб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.-</w:t>
      </w:r>
      <w:proofErr w:type="gram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метод.пособие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. - Москва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:</w:t>
      </w:r>
      <w:proofErr w:type="gram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Перспектива, 2013. - 220 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с</w:t>
      </w:r>
      <w:proofErr w:type="gram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.</w:t>
      </w:r>
    </w:p>
    <w:p w:rsidR="0066731F" w:rsidRPr="00A26921" w:rsidRDefault="0066731F" w:rsidP="00A26921">
      <w:pPr>
        <w:pStyle w:val="afb"/>
        <w:numPr>
          <w:ilvl w:val="0"/>
          <w:numId w:val="38"/>
        </w:numPr>
        <w:spacing w:after="0" w:line="240" w:lineRule="auto"/>
        <w:ind w:left="0" w:firstLine="426"/>
        <w:jc w:val="both"/>
        <w:rPr>
          <w:rStyle w:val="afa"/>
          <w:rFonts w:ascii="Times New Roman" w:hAnsi="Times New Roman" w:cs="Times New Roman"/>
          <w:color w:val="auto"/>
          <w:spacing w:val="0"/>
        </w:rPr>
      </w:pP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Малофеев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, Н.Н.Специальное образование в меняющемся мире [Текст] :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учеб.пособие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для студентов 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вузов:рек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.У</w:t>
      </w:r>
      <w:proofErr w:type="gram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МО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по образованию в 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обл.подготовкипед.кадров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:[В 2 ч.]. Ч.2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:</w:t>
      </w:r>
      <w:proofErr w:type="gram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Россия. - Москва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:</w:t>
      </w:r>
      <w:proofErr w:type="gram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Просвещение, 2013. - 320 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с</w:t>
      </w:r>
      <w:proofErr w:type="gramEnd"/>
    </w:p>
    <w:p w:rsidR="0066731F" w:rsidRPr="00A26921" w:rsidRDefault="0066731F" w:rsidP="00A26921">
      <w:pPr>
        <w:pStyle w:val="afb"/>
        <w:numPr>
          <w:ilvl w:val="0"/>
          <w:numId w:val="38"/>
        </w:numPr>
        <w:spacing w:after="0" w:line="240" w:lineRule="auto"/>
        <w:ind w:left="0" w:firstLine="426"/>
        <w:jc w:val="both"/>
        <w:rPr>
          <w:rStyle w:val="afa"/>
          <w:rFonts w:ascii="Times New Roman" w:hAnsi="Times New Roman" w:cs="Times New Roman"/>
          <w:color w:val="auto"/>
          <w:spacing w:val="0"/>
        </w:rPr>
      </w:pPr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Специальная педагогика [Текст] 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: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у</w:t>
      </w:r>
      <w:proofErr w:type="gram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чеб.длябакалавров:допущено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М-вом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образования и науки РФ / Л. В. 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Мардахаев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[и др.] ; Под 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ред.М.Л.Мардахаева,Е.А.Орловой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. - Москва 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: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Ю</w:t>
      </w:r>
      <w:proofErr w:type="gram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райт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, 2012. - 447 с.</w:t>
      </w:r>
    </w:p>
    <w:p w:rsidR="0066731F" w:rsidRPr="00A26921" w:rsidRDefault="0066731F" w:rsidP="00A26921">
      <w:pPr>
        <w:pStyle w:val="afb"/>
        <w:numPr>
          <w:ilvl w:val="0"/>
          <w:numId w:val="38"/>
        </w:numPr>
        <w:spacing w:after="0" w:line="240" w:lineRule="auto"/>
        <w:ind w:left="0" w:firstLine="426"/>
        <w:jc w:val="both"/>
        <w:rPr>
          <w:rStyle w:val="afa"/>
          <w:rFonts w:ascii="Times New Roman" w:hAnsi="Times New Roman" w:cs="Times New Roman"/>
          <w:color w:val="auto"/>
          <w:spacing w:val="0"/>
        </w:rPr>
      </w:pPr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Семаго, Н.Я.Инклюзивный детский сад: деятельность специалистов [Текст]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.</w:t>
      </w:r>
      <w:proofErr w:type="gram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- Москва : Сфера, 2012. - 128 с. </w:t>
      </w:r>
    </w:p>
    <w:p w:rsidR="0066731F" w:rsidRPr="00A26921" w:rsidRDefault="0066731F" w:rsidP="00A26921">
      <w:pPr>
        <w:pStyle w:val="afb"/>
        <w:numPr>
          <w:ilvl w:val="0"/>
          <w:numId w:val="38"/>
        </w:numPr>
        <w:spacing w:after="0" w:line="240" w:lineRule="auto"/>
        <w:ind w:left="0" w:firstLine="426"/>
        <w:jc w:val="both"/>
        <w:rPr>
          <w:rStyle w:val="afa"/>
          <w:rFonts w:ascii="Times New Roman" w:hAnsi="Times New Roman" w:cs="Times New Roman"/>
          <w:color w:val="auto"/>
          <w:spacing w:val="0"/>
        </w:rPr>
      </w:pPr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Специальная педагогика [Текст] :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учеб.дляакад.бакалавриата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, 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обуч-ся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по 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гуманит.напр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.: 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Рек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.У</w:t>
      </w:r>
      <w:proofErr w:type="gram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МОвысш.образования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/ Под ред. Л.В. 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Мар</w:t>
      </w:r>
      <w:r w:rsidR="005735CB" w:rsidRPr="00A26921">
        <w:rPr>
          <w:rStyle w:val="afa"/>
          <w:rFonts w:ascii="Times New Roman" w:hAnsi="Times New Roman" w:cs="Times New Roman"/>
          <w:color w:val="auto"/>
          <w:spacing w:val="0"/>
        </w:rPr>
        <w:t>дахаева</w:t>
      </w:r>
      <w:proofErr w:type="spellEnd"/>
      <w:r w:rsidR="005735CB"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, Е.А. Орловой. - </w:t>
      </w:r>
      <w:proofErr w:type="spellStart"/>
      <w:r w:rsidR="005735CB" w:rsidRPr="00A26921">
        <w:rPr>
          <w:rStyle w:val="afa"/>
          <w:rFonts w:ascii="Times New Roman" w:hAnsi="Times New Roman" w:cs="Times New Roman"/>
          <w:color w:val="auto"/>
          <w:spacing w:val="0"/>
        </w:rPr>
        <w:t>Москва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:Ю</w:t>
      </w:r>
      <w:proofErr w:type="gram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райт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, 2017. - 448 с</w:t>
      </w:r>
    </w:p>
    <w:p w:rsidR="0066731F" w:rsidRPr="00A26921" w:rsidRDefault="0066731F" w:rsidP="00A26921">
      <w:pPr>
        <w:pStyle w:val="afb"/>
        <w:numPr>
          <w:ilvl w:val="0"/>
          <w:numId w:val="38"/>
        </w:numPr>
        <w:spacing w:after="0" w:line="240" w:lineRule="auto"/>
        <w:ind w:left="0" w:firstLine="426"/>
        <w:jc w:val="both"/>
        <w:rPr>
          <w:rStyle w:val="afa"/>
          <w:rFonts w:ascii="Times New Roman" w:hAnsi="Times New Roman" w:cs="Times New Roman"/>
          <w:color w:val="auto"/>
          <w:spacing w:val="0"/>
        </w:rPr>
      </w:pPr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Специальная педагогика: 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Учеб.пособие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 для студентов 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пед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. вузов: Рек. УМО вузов РФ по 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пед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. образованию  /Л.И.Аксенова, Б.А.Архипов, Л.И.Белякова и др.; Под ред. Назаровой Н.М.- 5-е изд., стереотип.- М.: Академия, 2006.- 395 с.</w:t>
      </w:r>
    </w:p>
    <w:p w:rsidR="0066731F" w:rsidRPr="00A26921" w:rsidRDefault="0066731F" w:rsidP="00A26921">
      <w:pPr>
        <w:pStyle w:val="afb"/>
        <w:spacing w:after="0" w:line="240" w:lineRule="auto"/>
        <w:jc w:val="both"/>
        <w:rPr>
          <w:rStyle w:val="afa"/>
          <w:rFonts w:ascii="Times New Roman" w:hAnsi="Times New Roman" w:cs="Times New Roman"/>
          <w:color w:val="auto"/>
          <w:spacing w:val="0"/>
        </w:rPr>
      </w:pPr>
    </w:p>
    <w:p w:rsidR="0066731F" w:rsidRPr="00A26921" w:rsidRDefault="0066731F" w:rsidP="00A26921">
      <w:pPr>
        <w:pStyle w:val="afb"/>
        <w:spacing w:after="0" w:line="240" w:lineRule="auto"/>
        <w:ind w:firstLine="709"/>
        <w:rPr>
          <w:rStyle w:val="afa"/>
          <w:rFonts w:ascii="Times New Roman" w:hAnsi="Times New Roman" w:cs="Times New Roman"/>
          <w:i/>
          <w:color w:val="auto"/>
          <w:spacing w:val="0"/>
        </w:rPr>
      </w:pPr>
      <w:r w:rsidRPr="00A26921">
        <w:rPr>
          <w:rStyle w:val="afa"/>
          <w:rFonts w:ascii="Times New Roman" w:hAnsi="Times New Roman" w:cs="Times New Roman"/>
          <w:i/>
          <w:color w:val="auto"/>
          <w:spacing w:val="0"/>
        </w:rPr>
        <w:t>7.3. Перечень учебно-методического обеспечения для самостоятельной работы обучающихся по дисциплине</w:t>
      </w:r>
    </w:p>
    <w:p w:rsidR="00C5114A" w:rsidRPr="00A26921" w:rsidRDefault="00C5114A" w:rsidP="00A26921">
      <w:pPr>
        <w:pStyle w:val="af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Богданова, Т.Г. Педагогика инклюзивного образования: Учебник. – 1. – Москва: ООО "Научно-издательский  центр  ИНФРА-М",  2016.  -  335  с.  -  ISBN  9785160111827.  – (Электронный ресурс. – Режим </w:t>
      </w:r>
      <w:proofErr w:type="spellStart"/>
      <w:r w:rsidRPr="00A26921">
        <w:rPr>
          <w:rFonts w:ascii="Times New Roman" w:hAnsi="Times New Roman"/>
          <w:sz w:val="24"/>
          <w:szCs w:val="24"/>
        </w:rPr>
        <w:t>доступа:URL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: http://znanium.com/go.php?id=515473 </w:t>
      </w:r>
    </w:p>
    <w:p w:rsidR="0066731F" w:rsidRPr="00A26921" w:rsidRDefault="0066731F" w:rsidP="00A26921">
      <w:pPr>
        <w:pStyle w:val="afb"/>
        <w:numPr>
          <w:ilvl w:val="0"/>
          <w:numId w:val="39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color w:val="auto"/>
          <w:spacing w:val="0"/>
        </w:rPr>
      </w:pPr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Инклюзивное образование</w:t>
      </w:r>
      <w:r w:rsidR="00C5114A" w:rsidRPr="00A26921">
        <w:rPr>
          <w:rStyle w:val="afa"/>
          <w:rFonts w:ascii="Times New Roman" w:hAnsi="Times New Roman" w:cs="Times New Roman"/>
          <w:color w:val="auto"/>
          <w:spacing w:val="0"/>
        </w:rPr>
        <w:t> [Текст]</w:t>
      </w:r>
      <w:r w:rsidRPr="00A26921">
        <w:rPr>
          <w:rStyle w:val="afa"/>
          <w:rFonts w:ascii="Times New Roman" w:hAnsi="Times New Roman" w:cs="Times New Roman"/>
          <w:color w:val="auto"/>
          <w:spacing w:val="0"/>
        </w:rPr>
        <w:t>: Настольная книга педагога, работающего с детьми с ОВЗ: [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Метод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.п</w:t>
      </w:r>
      <w:proofErr w:type="gram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особие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] / [Под 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ред.М.С.Староверовой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 xml:space="preserve">]. - Москва </w:t>
      </w:r>
      <w:proofErr w:type="gram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:</w:t>
      </w:r>
      <w:proofErr w:type="spellStart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В</w:t>
      </w:r>
      <w:proofErr w:type="gram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ладос</w:t>
      </w:r>
      <w:proofErr w:type="spellEnd"/>
      <w:r w:rsidRPr="00A26921">
        <w:rPr>
          <w:rStyle w:val="afa"/>
          <w:rFonts w:ascii="Times New Roman" w:hAnsi="Times New Roman" w:cs="Times New Roman"/>
          <w:color w:val="auto"/>
          <w:spacing w:val="0"/>
        </w:rPr>
        <w:t>, 2014. - 167 с. </w:t>
      </w:r>
    </w:p>
    <w:p w:rsidR="0066731F" w:rsidRPr="00A26921" w:rsidRDefault="0066731F" w:rsidP="00A26921">
      <w:pPr>
        <w:pStyle w:val="afb"/>
        <w:spacing w:after="0" w:line="240" w:lineRule="auto"/>
        <w:ind w:firstLine="709"/>
        <w:jc w:val="both"/>
        <w:rPr>
          <w:rStyle w:val="afa"/>
          <w:rFonts w:ascii="Times New Roman" w:hAnsi="Times New Roman" w:cs="Times New Roman"/>
          <w:color w:val="auto"/>
          <w:spacing w:val="0"/>
        </w:rPr>
      </w:pPr>
    </w:p>
    <w:p w:rsidR="00120B67" w:rsidRPr="00A26921" w:rsidRDefault="00120B67" w:rsidP="00A26921">
      <w:pPr>
        <w:pStyle w:val="afb"/>
        <w:spacing w:after="0" w:line="240" w:lineRule="auto"/>
        <w:ind w:firstLine="709"/>
        <w:jc w:val="both"/>
        <w:rPr>
          <w:rStyle w:val="afa"/>
          <w:rFonts w:ascii="Times New Roman" w:hAnsi="Times New Roman" w:cs="Times New Roman"/>
          <w:color w:val="auto"/>
          <w:spacing w:val="0"/>
        </w:rPr>
      </w:pPr>
    </w:p>
    <w:p w:rsidR="00120B67" w:rsidRPr="00A26921" w:rsidRDefault="00120B67" w:rsidP="00A26921">
      <w:pPr>
        <w:pStyle w:val="afb"/>
        <w:spacing w:after="0" w:line="240" w:lineRule="auto"/>
        <w:rPr>
          <w:rStyle w:val="afa"/>
          <w:rFonts w:ascii="Times New Roman" w:hAnsi="Times New Roman" w:cs="Times New Roman"/>
          <w:color w:val="auto"/>
          <w:spacing w:val="0"/>
        </w:rPr>
      </w:pPr>
    </w:p>
    <w:p w:rsidR="0066731F" w:rsidRPr="00A26921" w:rsidRDefault="0066731F" w:rsidP="00A26921">
      <w:pPr>
        <w:pStyle w:val="afb"/>
        <w:spacing w:after="0" w:line="240" w:lineRule="auto"/>
        <w:ind w:firstLine="709"/>
        <w:rPr>
          <w:rStyle w:val="afa"/>
          <w:rFonts w:ascii="Times New Roman" w:hAnsi="Times New Roman" w:cs="Times New Roman"/>
          <w:i/>
          <w:color w:val="auto"/>
          <w:spacing w:val="0"/>
        </w:rPr>
      </w:pPr>
      <w:r w:rsidRPr="00A26921">
        <w:rPr>
          <w:rStyle w:val="afa"/>
          <w:rFonts w:ascii="Times New Roman" w:hAnsi="Times New Roman" w:cs="Times New Roman"/>
          <w:i/>
          <w:color w:val="auto"/>
          <w:spacing w:val="0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98"/>
        <w:gridCol w:w="4530"/>
      </w:tblGrid>
      <w:tr w:rsidR="0066731F" w:rsidRPr="00A26921" w:rsidTr="0066731F">
        <w:tc>
          <w:tcPr>
            <w:tcW w:w="5098" w:type="dxa"/>
          </w:tcPr>
          <w:p w:rsidR="0066731F" w:rsidRPr="00A26921" w:rsidRDefault="0066731F" w:rsidP="00A26921">
            <w:pPr>
              <w:pStyle w:val="afb"/>
              <w:spacing w:after="0" w:line="240" w:lineRule="auto"/>
              <w:rPr>
                <w:rStyle w:val="afa"/>
                <w:rFonts w:ascii="Times New Roman" w:hAnsi="Times New Roman" w:cs="Times New Roman"/>
                <w:color w:val="auto"/>
                <w:spacing w:val="0"/>
              </w:rPr>
            </w:pPr>
            <w:r w:rsidRPr="00A26921">
              <w:rPr>
                <w:rStyle w:val="afa"/>
                <w:rFonts w:ascii="Times New Roman" w:hAnsi="Times New Roman" w:cs="Times New Roman"/>
                <w:color w:val="auto"/>
                <w:spacing w:val="0"/>
              </w:rPr>
              <w:t>www.biblioclub.ru</w:t>
            </w:r>
          </w:p>
        </w:tc>
        <w:tc>
          <w:tcPr>
            <w:tcW w:w="4530" w:type="dxa"/>
          </w:tcPr>
          <w:p w:rsidR="0066731F" w:rsidRPr="00A26921" w:rsidRDefault="0066731F" w:rsidP="00A26921">
            <w:pPr>
              <w:pStyle w:val="afb"/>
              <w:spacing w:after="0" w:line="240" w:lineRule="auto"/>
              <w:rPr>
                <w:rStyle w:val="afa"/>
                <w:rFonts w:ascii="Times New Roman" w:hAnsi="Times New Roman" w:cs="Times New Roman"/>
                <w:color w:val="auto"/>
                <w:spacing w:val="0"/>
              </w:rPr>
            </w:pPr>
            <w:r w:rsidRPr="00A26921">
              <w:rPr>
                <w:rStyle w:val="afa"/>
                <w:rFonts w:ascii="Times New Roman" w:hAnsi="Times New Roman" w:cs="Times New Roman"/>
                <w:color w:val="auto"/>
                <w:spacing w:val="0"/>
              </w:rPr>
              <w:t>ЭБС «Университетская библиотека онлайн»</w:t>
            </w:r>
          </w:p>
        </w:tc>
      </w:tr>
      <w:tr w:rsidR="0066731F" w:rsidRPr="00A26921" w:rsidTr="0066731F">
        <w:tc>
          <w:tcPr>
            <w:tcW w:w="5098" w:type="dxa"/>
          </w:tcPr>
          <w:p w:rsidR="0066731F" w:rsidRPr="00A26921" w:rsidRDefault="0066731F" w:rsidP="00A26921">
            <w:pPr>
              <w:pStyle w:val="afb"/>
              <w:spacing w:after="0" w:line="240" w:lineRule="auto"/>
              <w:rPr>
                <w:rStyle w:val="afa"/>
                <w:rFonts w:ascii="Times New Roman" w:hAnsi="Times New Roman" w:cs="Times New Roman"/>
                <w:color w:val="auto"/>
                <w:spacing w:val="0"/>
              </w:rPr>
            </w:pPr>
            <w:r w:rsidRPr="00A26921">
              <w:rPr>
                <w:rStyle w:val="afa"/>
                <w:rFonts w:ascii="Times New Roman" w:hAnsi="Times New Roman" w:cs="Times New Roman"/>
                <w:color w:val="auto"/>
                <w:spacing w:val="0"/>
              </w:rPr>
              <w:t>www.elibrary.ru</w:t>
            </w:r>
          </w:p>
        </w:tc>
        <w:tc>
          <w:tcPr>
            <w:tcW w:w="4530" w:type="dxa"/>
          </w:tcPr>
          <w:p w:rsidR="0066731F" w:rsidRPr="00A26921" w:rsidRDefault="0066731F" w:rsidP="00A26921">
            <w:pPr>
              <w:pStyle w:val="afb"/>
              <w:spacing w:after="0" w:line="240" w:lineRule="auto"/>
              <w:rPr>
                <w:rStyle w:val="afa"/>
                <w:rFonts w:ascii="Times New Roman" w:hAnsi="Times New Roman" w:cs="Times New Roman"/>
                <w:color w:val="auto"/>
                <w:spacing w:val="0"/>
              </w:rPr>
            </w:pPr>
            <w:r w:rsidRPr="00A26921">
              <w:rPr>
                <w:rStyle w:val="afa"/>
                <w:rFonts w:ascii="Times New Roman" w:hAnsi="Times New Roman" w:cs="Times New Roman"/>
                <w:color w:val="auto"/>
                <w:spacing w:val="0"/>
              </w:rPr>
              <w:t>Научная электронная библиотека</w:t>
            </w:r>
          </w:p>
        </w:tc>
      </w:tr>
      <w:tr w:rsidR="0066731F" w:rsidRPr="00A26921" w:rsidTr="0066731F">
        <w:tc>
          <w:tcPr>
            <w:tcW w:w="5098" w:type="dxa"/>
          </w:tcPr>
          <w:p w:rsidR="0066731F" w:rsidRPr="00A26921" w:rsidRDefault="0066731F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4530" w:type="dxa"/>
          </w:tcPr>
          <w:p w:rsidR="0066731F" w:rsidRPr="00A26921" w:rsidRDefault="0066731F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66731F" w:rsidRPr="00A26921" w:rsidRDefault="0066731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731F" w:rsidRPr="00A26921" w:rsidRDefault="0066731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6731F" w:rsidRPr="00A26921" w:rsidRDefault="0066731F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66731F" w:rsidRPr="00A26921" w:rsidRDefault="0066731F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731F" w:rsidRPr="00A26921" w:rsidRDefault="0066731F" w:rsidP="00A2692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26921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66731F" w:rsidRPr="00A26921" w:rsidRDefault="0066731F" w:rsidP="00A2692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26921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66731F" w:rsidRPr="00A26921" w:rsidRDefault="0066731F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66731F" w:rsidRPr="00A26921" w:rsidRDefault="0066731F" w:rsidP="00A2692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6921">
        <w:rPr>
          <w:rFonts w:ascii="Times New Roman" w:hAnsi="Times New Roman"/>
          <w:bCs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6731F" w:rsidRPr="00A26921" w:rsidRDefault="0066731F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A26921">
        <w:rPr>
          <w:rFonts w:ascii="Times New Roman" w:hAnsi="Times New Roman"/>
          <w:sz w:val="24"/>
          <w:szCs w:val="24"/>
        </w:rPr>
        <w:t>MicrosoftWord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26921">
        <w:rPr>
          <w:rFonts w:ascii="Times New Roman" w:hAnsi="Times New Roman"/>
          <w:sz w:val="24"/>
          <w:szCs w:val="24"/>
        </w:rPr>
        <w:t>PowerPoint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26921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A2692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66731F" w:rsidRPr="00A26921" w:rsidRDefault="00F62169" w:rsidP="00A26921">
      <w:pPr>
        <w:tabs>
          <w:tab w:val="left" w:pos="33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lastRenderedPageBreak/>
        <w:tab/>
      </w:r>
    </w:p>
    <w:p w:rsidR="00F62169" w:rsidRPr="00A26921" w:rsidRDefault="00F62169" w:rsidP="00A26921">
      <w:pPr>
        <w:tabs>
          <w:tab w:val="left" w:pos="33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139B" w:rsidRPr="00A26921" w:rsidRDefault="000F139B" w:rsidP="00A26921">
      <w:pPr>
        <w:pStyle w:val="a4"/>
        <w:numPr>
          <w:ilvl w:val="1"/>
          <w:numId w:val="8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ПРОГРАММА ДИСЦИПЛИНЫ</w:t>
      </w:r>
    </w:p>
    <w:p w:rsidR="000F139B" w:rsidRPr="00A26921" w:rsidRDefault="000F139B" w:rsidP="00A26921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К.М.01.ДВ.01.02 </w:t>
      </w:r>
      <w:r w:rsidRPr="00A2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A26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Андрагогический</w:t>
      </w:r>
      <w:proofErr w:type="spellEnd"/>
      <w:r w:rsidRPr="00A26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подход в специальной педагогике и психологии</w:t>
      </w:r>
      <w:r w:rsidRPr="00A2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0F139B" w:rsidRPr="00A26921" w:rsidRDefault="000F139B" w:rsidP="00A269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139B" w:rsidRPr="00A26921" w:rsidRDefault="000F139B" w:rsidP="00A269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F139B" w:rsidRPr="00A26921" w:rsidRDefault="000F139B" w:rsidP="00A2692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Дисциплина 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Андрагогический</w:t>
      </w:r>
      <w:proofErr w:type="spellEnd"/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в специальной педагогике и психологии» является одной из дисциплин по выбору модуля «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Теоретико-методологические основы специального образования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», позволяющая студенту освоить раздел педагогических знаний по вопросам организации и содержания </w:t>
      </w:r>
      <w:proofErr w:type="spellStart"/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постшкольного</w:t>
      </w:r>
      <w:proofErr w:type="spellEnd"/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 сопровождения лиц  ОВЗ. Обеспечит понимание специфики сопровождения лиц старшего и пожилого возраста в условиях межведомственного взаимодействия.  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A26921">
        <w:rPr>
          <w:rFonts w:ascii="Times New Roman" w:hAnsi="Times New Roman"/>
          <w:sz w:val="24"/>
          <w:szCs w:val="24"/>
        </w:rPr>
        <w:t>проектирования собственной профессиональной деятельности в образовательной организации, реабилитационном центра и пр.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F139B" w:rsidRPr="00A26921" w:rsidRDefault="000F139B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F139B" w:rsidRPr="00A26921" w:rsidRDefault="000F139B" w:rsidP="00A2692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hAnsi="Times New Roman"/>
          <w:sz w:val="24"/>
          <w:szCs w:val="24"/>
        </w:rPr>
        <w:t xml:space="preserve">           Модуль, к которому относится </w:t>
      </w:r>
      <w:r w:rsidRPr="00A26921">
        <w:rPr>
          <w:rStyle w:val="FontStyle35"/>
          <w:sz w:val="24"/>
          <w:szCs w:val="24"/>
        </w:rPr>
        <w:t>дисциплина «</w:t>
      </w:r>
      <w:proofErr w:type="spellStart"/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Андрагогический</w:t>
      </w:r>
      <w:proofErr w:type="spellEnd"/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в специальной педагогике и психологии</w:t>
      </w:r>
      <w:r w:rsidRPr="00A26921">
        <w:rPr>
          <w:rStyle w:val="FontStyle35"/>
          <w:sz w:val="24"/>
          <w:szCs w:val="24"/>
        </w:rPr>
        <w:t xml:space="preserve">» - 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Теоретико-методологические основы специального образования</w:t>
      </w:r>
      <w:r w:rsidRPr="00A26921">
        <w:rPr>
          <w:rStyle w:val="FontStyle35"/>
          <w:sz w:val="24"/>
          <w:szCs w:val="24"/>
        </w:rPr>
        <w:t xml:space="preserve">. </w:t>
      </w:r>
      <w:r w:rsidRPr="00A26921">
        <w:rPr>
          <w:rFonts w:ascii="Times New Roman" w:eastAsia="Times New Roman" w:hAnsi="Times New Roman"/>
          <w:sz w:val="24"/>
          <w:szCs w:val="24"/>
        </w:rPr>
        <w:t xml:space="preserve">Для изучения </w:t>
      </w:r>
      <w:r w:rsidRPr="00A26921">
        <w:rPr>
          <w:rFonts w:ascii="Times New Roman" w:hAnsi="Times New Roman"/>
          <w:sz w:val="24"/>
          <w:szCs w:val="24"/>
        </w:rPr>
        <w:t>данной дисциплины требуются знания, полученные в ходе изучения программа бакалавриата, а также курса: «История и философия специальной педагогики».  Дисциплины, для которых данная дисциплина является предшествующей: дисциплины модуля «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программ психологического сопровождения лиц с ограниченными возможностями здоровья</w:t>
      </w:r>
      <w:r w:rsidRPr="00A26921">
        <w:rPr>
          <w:rFonts w:ascii="Times New Roman" w:hAnsi="Times New Roman"/>
          <w:sz w:val="24"/>
          <w:szCs w:val="24"/>
        </w:rPr>
        <w:t>»</w:t>
      </w:r>
      <w:r w:rsidRPr="00A26921">
        <w:rPr>
          <w:rFonts w:ascii="Times New Roman" w:eastAsia="Times New Roman" w:hAnsi="Times New Roman"/>
          <w:sz w:val="24"/>
          <w:szCs w:val="24"/>
        </w:rPr>
        <w:t>.</w:t>
      </w:r>
    </w:p>
    <w:p w:rsidR="000F139B" w:rsidRPr="00A26921" w:rsidRDefault="000F139B" w:rsidP="00A269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139B" w:rsidRPr="00A26921" w:rsidRDefault="000F139B" w:rsidP="00A269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3. Цели и задачи</w:t>
      </w:r>
    </w:p>
    <w:p w:rsidR="000F139B" w:rsidRPr="00A26921" w:rsidRDefault="000F139B" w:rsidP="00A2692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hAnsi="Times New Roman"/>
          <w:sz w:val="24"/>
          <w:szCs w:val="24"/>
        </w:rPr>
        <w:t>Целью освоения дисциплины «</w:t>
      </w:r>
      <w:proofErr w:type="spellStart"/>
      <w:r w:rsidRPr="00A26921">
        <w:rPr>
          <w:rFonts w:ascii="Times New Roman" w:hAnsi="Times New Roman"/>
          <w:bCs/>
          <w:sz w:val="24"/>
          <w:szCs w:val="24"/>
        </w:rPr>
        <w:t>Андрагогический</w:t>
      </w:r>
      <w:proofErr w:type="spellEnd"/>
      <w:r w:rsidRPr="00A26921">
        <w:rPr>
          <w:rFonts w:ascii="Times New Roman" w:hAnsi="Times New Roman"/>
          <w:bCs/>
          <w:sz w:val="24"/>
          <w:szCs w:val="24"/>
        </w:rPr>
        <w:t xml:space="preserve"> подход в специальной педагогике и психологии</w:t>
      </w:r>
      <w:r w:rsidRPr="00A26921">
        <w:rPr>
          <w:rFonts w:ascii="Times New Roman" w:hAnsi="Times New Roman"/>
          <w:sz w:val="24"/>
          <w:szCs w:val="24"/>
        </w:rPr>
        <w:t>» является -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создать условия для овладения обучающимися практическими навыками управления адаптивными системами образования взрослых с ограниченными возможностями здоровья.</w:t>
      </w:r>
    </w:p>
    <w:p w:rsidR="000F139B" w:rsidRPr="00A26921" w:rsidRDefault="000F139B" w:rsidP="00A26921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139B" w:rsidRPr="00A26921" w:rsidRDefault="000F139B" w:rsidP="00A269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1.2. Задачи дисциплины:</w:t>
      </w:r>
    </w:p>
    <w:p w:rsidR="000F139B" w:rsidRPr="00A26921" w:rsidRDefault="000F139B" w:rsidP="00A26921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способствовать формированию у обучающихся знаний об </w:t>
      </w:r>
      <w:proofErr w:type="spellStart"/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андрагогическом</w:t>
      </w:r>
      <w:proofErr w:type="spellEnd"/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подходе в специальной педагогике и психологии;</w:t>
      </w:r>
    </w:p>
    <w:p w:rsidR="000F139B" w:rsidRPr="00A26921" w:rsidRDefault="000F139B" w:rsidP="00A26921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обеспечить условия для овладения обучающимися навыками консультирования взрослых с ограниченными возможностями здоровья;</w:t>
      </w:r>
    </w:p>
    <w:p w:rsidR="000F139B" w:rsidRPr="00A26921" w:rsidRDefault="000F139B" w:rsidP="00A26921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практических умений у обучающихся  проектирования элементов адаптивных систем образования взрослых с ограниченными возможностями здоровья;</w:t>
      </w:r>
    </w:p>
    <w:p w:rsidR="000F139B" w:rsidRPr="00A26921" w:rsidRDefault="000F139B" w:rsidP="00A26921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у обучающихся навыков применения адаптивных технологий в процессе обучения взрослых с ограниченными возможностями здоровья.</w:t>
      </w:r>
    </w:p>
    <w:p w:rsidR="000F139B" w:rsidRPr="00A26921" w:rsidRDefault="000F139B" w:rsidP="00A2692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F139B" w:rsidRPr="00A26921" w:rsidRDefault="00AD14FC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0F139B"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0F139B" w:rsidRPr="00A26921" w:rsidRDefault="000F139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ПК-4.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абилитационно-реабилитационной</w:t>
      </w:r>
      <w:proofErr w:type="spellEnd"/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деятельности:</w:t>
      </w:r>
    </w:p>
    <w:p w:rsidR="000F139B" w:rsidRPr="00A26921" w:rsidRDefault="000F139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A26921">
        <w:rPr>
          <w:rFonts w:ascii="Times New Roman" w:hAnsi="Times New Roman"/>
          <w:bCs/>
          <w:color w:val="000000"/>
          <w:sz w:val="24"/>
          <w:szCs w:val="24"/>
          <w:lang w:bidi="ru-RU"/>
        </w:rPr>
        <w:t>ПК.4.2. Проектирует содержание и организацию методической деятельности в  контексте решения профессиональных задач</w:t>
      </w:r>
    </w:p>
    <w:p w:rsidR="000F139B" w:rsidRPr="00A26921" w:rsidRDefault="000F139B" w:rsidP="00A2692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hAnsi="Times New Roman"/>
          <w:bCs/>
          <w:color w:val="000000"/>
          <w:sz w:val="24"/>
          <w:szCs w:val="24"/>
          <w:lang w:bidi="ru-RU"/>
        </w:rPr>
        <w:t>ПК.4.5. Анализирует, реализует и контролирует условия и ресурсы саморазвития и развития субъектов профессиональной деятельности.</w:t>
      </w:r>
    </w:p>
    <w:p w:rsidR="000F139B" w:rsidRPr="00A26921" w:rsidRDefault="000F139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hAnsi="Times New Roman"/>
          <w:b/>
          <w:sz w:val="24"/>
          <w:szCs w:val="24"/>
        </w:rPr>
        <w:lastRenderedPageBreak/>
        <w:t>ПК-2.</w:t>
      </w:r>
      <w:proofErr w:type="gramStart"/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технологий:</w:t>
      </w:r>
    </w:p>
    <w:p w:rsidR="000F139B" w:rsidRPr="00A26921" w:rsidRDefault="000F139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ПК.2.3.Организует, реализует и управляет процессами психолого-педагогического сопровождения субъектов профессиональных отношений</w:t>
      </w:r>
    </w:p>
    <w:p w:rsidR="000F139B" w:rsidRPr="00A26921" w:rsidRDefault="000F139B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26"/>
        <w:gridCol w:w="2345"/>
        <w:gridCol w:w="1232"/>
        <w:gridCol w:w="1842"/>
        <w:gridCol w:w="1134"/>
        <w:gridCol w:w="2091"/>
      </w:tblGrid>
      <w:tr w:rsidR="000F139B" w:rsidRPr="00A26921" w:rsidTr="004D6F10">
        <w:trPr>
          <w:trHeight w:val="385"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F139B" w:rsidRPr="00A26921" w:rsidTr="004D6F10">
        <w:trPr>
          <w:trHeight w:val="331"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Использует  навыки научного  анализа и оценки   прикладных проблем  современной дефектологии  в моделировании собственного научного направления  и его публичной презентации, в том числе и на иностранном языке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</w:t>
            </w:r>
            <w:r w:rsidR="00D71ED9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 навыки   анализа и оценки </w:t>
            </w:r>
            <w:proofErr w:type="spellStart"/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андрагогического</w:t>
            </w:r>
            <w:proofErr w:type="spellEnd"/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 xml:space="preserve"> подхода в специальной педагогике и психологии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прикладных проблем  в моделировании собственного научного направления  и его публичной презентации, в том числе и на иностранном языке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4D6F10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0F139B" w:rsidRPr="00A26921" w:rsidRDefault="004D6F10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ПК 2.3</w:t>
            </w:r>
          </w:p>
          <w:p w:rsidR="000F139B" w:rsidRPr="00A26921" w:rsidRDefault="000F139B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ПК 4.5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4D6F10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0F139B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учебного проекта</w:t>
            </w:r>
          </w:p>
          <w:p w:rsidR="004D6F10" w:rsidRPr="00A26921" w:rsidRDefault="004D6F10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</w:pPr>
            <w:r w:rsidRPr="00A26921"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  <w:t xml:space="preserve">- </w:t>
            </w:r>
            <w:r w:rsidR="000F139B" w:rsidRPr="00A26921"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  <w:t xml:space="preserve">Форма </w:t>
            </w:r>
            <w:proofErr w:type="spellStart"/>
            <w:r w:rsidR="000F139B" w:rsidRPr="00A26921"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  <w:t>дляоценки</w:t>
            </w:r>
            <w:proofErr w:type="spellEnd"/>
            <w:r w:rsidR="000F139B" w:rsidRPr="00A26921"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  <w:t xml:space="preserve"> образовательных результатов на основе доклада с презентацией</w:t>
            </w:r>
          </w:p>
          <w:p w:rsidR="000F139B" w:rsidRPr="00A26921" w:rsidRDefault="004D6F10" w:rsidP="00A26921">
            <w:pPr>
              <w:pStyle w:val="afb"/>
              <w:spacing w:after="0" w:line="240" w:lineRule="auto"/>
              <w:rPr>
                <w:rStyle w:val="afa"/>
                <w:rFonts w:ascii="Times New Roman" w:hAnsi="Times New Roman" w:cs="Times New Roman"/>
                <w:color w:val="auto"/>
                <w:spacing w:val="0"/>
              </w:rPr>
            </w:pPr>
            <w:r w:rsidRPr="00A26921">
              <w:rPr>
                <w:rFonts w:ascii="Times New Roman" w:eastAsia="Times New Roman" w:hAnsi="Times New Roman" w:cs="Times New Roman"/>
                <w:i w:val="0"/>
                <w:color w:val="auto"/>
                <w:spacing w:val="0"/>
                <w:lang w:eastAsia="ru-RU"/>
              </w:rPr>
              <w:t>-</w:t>
            </w:r>
            <w:r w:rsidR="000F139B" w:rsidRPr="00A26921">
              <w:rPr>
                <w:rStyle w:val="afa"/>
                <w:rFonts w:ascii="Times New Roman" w:hAnsi="Times New Roman" w:cs="Times New Roman"/>
                <w:color w:val="auto"/>
                <w:spacing w:val="0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0F139B" w:rsidRPr="00A26921" w:rsidRDefault="004D6F10" w:rsidP="00A26921">
            <w:pPr>
              <w:pStyle w:val="afb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921">
              <w:rPr>
                <w:rStyle w:val="afa"/>
                <w:rFonts w:ascii="Times New Roman" w:hAnsi="Times New Roman" w:cs="Times New Roman"/>
                <w:color w:val="auto"/>
                <w:spacing w:val="0"/>
              </w:rPr>
              <w:t xml:space="preserve">- </w:t>
            </w:r>
            <w:r w:rsidR="000F139B" w:rsidRPr="00A26921">
              <w:rPr>
                <w:rStyle w:val="afa"/>
                <w:rFonts w:ascii="Times New Roman" w:hAnsi="Times New Roman" w:cs="Times New Roman"/>
                <w:color w:val="auto"/>
                <w:spacing w:val="0"/>
              </w:rPr>
              <w:t>Форма для оценки образовательных результатов на основе конспектирования текста</w:t>
            </w:r>
          </w:p>
        </w:tc>
      </w:tr>
    </w:tbl>
    <w:p w:rsidR="004D6F10" w:rsidRPr="00A26921" w:rsidRDefault="004D6F10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139B" w:rsidRPr="00A26921" w:rsidRDefault="000F139B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F139B" w:rsidRPr="00A26921" w:rsidRDefault="000F139B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85"/>
        <w:gridCol w:w="834"/>
        <w:gridCol w:w="832"/>
        <w:gridCol w:w="1379"/>
        <w:gridCol w:w="1205"/>
        <w:gridCol w:w="835"/>
      </w:tblGrid>
      <w:tr w:rsidR="000F139B" w:rsidRPr="00A26921" w:rsidTr="00D775C1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F139B" w:rsidRPr="00A26921" w:rsidTr="00D775C1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39B" w:rsidRPr="00A26921" w:rsidTr="00D775C1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39B" w:rsidRPr="00A26921" w:rsidTr="00D775C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widowControl w:val="0"/>
              <w:shd w:val="clear" w:color="auto" w:fill="FFFFFF"/>
              <w:tabs>
                <w:tab w:val="left" w:pos="715"/>
                <w:tab w:val="left" w:leader="dot" w:pos="577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Теоретические основы понятия </w:t>
            </w:r>
            <w:proofErr w:type="spellStart"/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андрагогического</w:t>
            </w:r>
            <w:proofErr w:type="spellEnd"/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подхода в специальной педагогике и психологии.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0F139B" w:rsidRPr="00A26921" w:rsidTr="00D775C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4D6F10" w:rsidP="00A269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0F139B" w:rsidRPr="00A26921">
              <w:rPr>
                <w:rFonts w:ascii="Times New Roman" w:hAnsi="Times New Roman"/>
                <w:bCs/>
                <w:sz w:val="24"/>
                <w:szCs w:val="24"/>
              </w:rPr>
              <w:t xml:space="preserve">1.1. Методологические предпосылки и появления андрагогики и </w:t>
            </w:r>
            <w:r w:rsidR="000F139B" w:rsidRPr="00A269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полемика о ее сущности на Западе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0F139B" w:rsidRPr="00A26921" w:rsidTr="00D775C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4D6F10" w:rsidP="00A269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Тема </w:t>
            </w:r>
            <w:r w:rsidR="000F139B" w:rsidRPr="00A26921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  <w:r w:rsidR="000F139B" w:rsidRPr="00A26921">
              <w:rPr>
                <w:rFonts w:ascii="Times New Roman" w:hAnsi="Times New Roman"/>
                <w:sz w:val="24"/>
                <w:szCs w:val="24"/>
              </w:rPr>
              <w:t>Андрагогика в российском образовании лиц с ОВЗ</w:t>
            </w:r>
            <w:r w:rsidR="000F139B" w:rsidRPr="00A2692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0F139B" w:rsidRPr="00A26921" w:rsidTr="00D775C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Обучение взрослых с ОВЗ: основные организационные формы и технологии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0F139B" w:rsidRPr="00A26921" w:rsidTr="00D775C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4D6F10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0F139B" w:rsidRPr="00A26921">
              <w:rPr>
                <w:rFonts w:ascii="Times New Roman" w:hAnsi="Times New Roman"/>
                <w:bCs/>
                <w:sz w:val="24"/>
                <w:szCs w:val="24"/>
              </w:rPr>
              <w:t>2.1.Адаптивные системы образования взрослых с ОВЗ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0F139B" w:rsidRPr="00A26921" w:rsidTr="00D775C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4D6F10" w:rsidP="00A26921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9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5C4CA8" w:rsidRPr="00A269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2.2. </w:t>
            </w:r>
            <w:r w:rsidR="000F139B" w:rsidRPr="00A26921">
              <w:rPr>
                <w:rFonts w:ascii="Times New Roman" w:hAnsi="Times New Roman" w:cs="Times New Roman"/>
                <w:bCs/>
                <w:sz w:val="24"/>
                <w:szCs w:val="24"/>
              </w:rPr>
              <w:t>Модульное обучение как технология и форма образования взрослых с ОВЗ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0F139B" w:rsidRPr="00A26921" w:rsidTr="00D775C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4D6F10" w:rsidP="00A269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0F139B" w:rsidRPr="00A26921"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  <w:r w:rsidR="000F139B" w:rsidRPr="00A26921">
              <w:rPr>
                <w:rFonts w:ascii="Times New Roman" w:hAnsi="Times New Roman"/>
                <w:sz w:val="24"/>
                <w:szCs w:val="24"/>
              </w:rPr>
              <w:t>Возможности дистанционного обучения в образовании взрослых с ОВЗ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0F139B" w:rsidRPr="00A26921" w:rsidTr="00D775C1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0F139B" w:rsidRPr="00A26921" w:rsidRDefault="000F139B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F139B" w:rsidRPr="00A26921" w:rsidRDefault="000F139B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F139B" w:rsidRPr="00A26921" w:rsidRDefault="000F139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Традиционные (лекция, семинар, практическое занятие)</w:t>
      </w:r>
    </w:p>
    <w:p w:rsidR="000F139B" w:rsidRPr="00A26921" w:rsidRDefault="000F139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На лекционных и практических занятиях используются активные и интерактивные методы обучения, среди которых:</w:t>
      </w:r>
    </w:p>
    <w:p w:rsidR="000F139B" w:rsidRPr="00A26921" w:rsidRDefault="000F139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- 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:rsidR="000F139B" w:rsidRPr="00A26921" w:rsidRDefault="000F139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- интерактивные технологии (организация групповых дискуссий; работа по подгруппам);</w:t>
      </w:r>
    </w:p>
    <w:p w:rsidR="000F139B" w:rsidRPr="00A26921" w:rsidRDefault="000F139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- информационно-коммуникативные технологии (занятия с использованием мультимедийных презентаций);</w:t>
      </w:r>
    </w:p>
    <w:p w:rsidR="000F139B" w:rsidRPr="00A26921" w:rsidRDefault="000F139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- активные технологии; выполнение творческих заданий.</w:t>
      </w:r>
    </w:p>
    <w:p w:rsidR="000F139B" w:rsidRPr="00A26921" w:rsidRDefault="000F139B" w:rsidP="00A269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139B" w:rsidRPr="00A26921" w:rsidRDefault="000F139B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5000" w:type="pct"/>
        <w:tblLayout w:type="fixed"/>
        <w:tblLook w:val="0000"/>
      </w:tblPr>
      <w:tblGrid>
        <w:gridCol w:w="490"/>
        <w:gridCol w:w="1178"/>
        <w:gridCol w:w="1701"/>
        <w:gridCol w:w="1842"/>
        <w:gridCol w:w="1260"/>
        <w:gridCol w:w="988"/>
        <w:gridCol w:w="988"/>
        <w:gridCol w:w="1123"/>
      </w:tblGrid>
      <w:tr w:rsidR="000F139B" w:rsidRPr="00A26921" w:rsidTr="004D6F10">
        <w:trPr>
          <w:trHeight w:val="600"/>
        </w:trPr>
        <w:tc>
          <w:tcPr>
            <w:tcW w:w="49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0F139B" w:rsidRPr="00A26921" w:rsidTr="004D6F10">
        <w:trPr>
          <w:trHeight w:val="300"/>
        </w:trPr>
        <w:tc>
          <w:tcPr>
            <w:tcW w:w="4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F139B" w:rsidRPr="00A26921" w:rsidTr="004D6F10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4D6F10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0F139B"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0F139B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71ED9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0F139B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Написание итоговой контрольной работы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Форма оценки образовательных результатов на основе выполнения контрольной работы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F139B" w:rsidRPr="00A26921" w:rsidTr="004D6F10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4D6F10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4D6F10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</w:t>
            </w:r>
            <w:r w:rsidR="000F139B" w:rsidRPr="00A26921">
              <w:rPr>
                <w:rFonts w:ascii="Times New Roman" w:hAnsi="Times New Roman"/>
                <w:sz w:val="24"/>
                <w:szCs w:val="24"/>
              </w:rPr>
              <w:t>одготовка и представление доклада с презентацией на занятии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F139B" w:rsidRPr="00A26921" w:rsidTr="004D6F10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4D6F10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Прохождение аттестационного тестирования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</w:t>
            </w:r>
            <w:r w:rsidR="004D6F10" w:rsidRPr="00A26921">
              <w:rPr>
                <w:rFonts w:ascii="Times New Roman" w:hAnsi="Times New Roman"/>
                <w:sz w:val="24"/>
                <w:szCs w:val="24"/>
              </w:rPr>
              <w:t xml:space="preserve">езультатов на основе </w:t>
            </w:r>
            <w:r w:rsidR="004D6F10" w:rsidRPr="00A26921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тестовых заданий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F139B" w:rsidRPr="00A26921" w:rsidTr="004D6F10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4D6F10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.6.1</w:t>
            </w:r>
            <w:r w:rsidR="000F139B" w:rsidRPr="00A269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Написание эссе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A2692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эссе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F139B" w:rsidRPr="00A26921" w:rsidTr="004D6F10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4D6F10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Решение кейс-заданий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A2692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решения кейс-заданий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139B" w:rsidRPr="00A26921" w:rsidRDefault="000F139B" w:rsidP="00A269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F139B" w:rsidRPr="00A26921" w:rsidTr="004D6F10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F139B" w:rsidRPr="00A26921" w:rsidRDefault="000F139B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F139B" w:rsidRPr="00A26921" w:rsidRDefault="000F139B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139B" w:rsidRPr="00A26921" w:rsidRDefault="000F139B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F139B" w:rsidRPr="00A26921" w:rsidRDefault="000F139B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F139B" w:rsidRPr="00A26921" w:rsidRDefault="000F139B" w:rsidP="00A26921">
      <w:pPr>
        <w:pStyle w:val="af8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Богданова, Т.Г. Педагогика инклюзивного образования: Учебник. – 1. – Москва: ООО "Научно-издательский  центр  ИНФРА-М",  2016.  -  335  с.  -  ISBN  9785160111827.  – (Электронный ресурс. – Режим </w:t>
      </w:r>
      <w:proofErr w:type="spellStart"/>
      <w:r w:rsidRPr="00A26921">
        <w:rPr>
          <w:rFonts w:ascii="Times New Roman" w:hAnsi="Times New Roman"/>
          <w:sz w:val="24"/>
          <w:szCs w:val="24"/>
        </w:rPr>
        <w:t>доступа:URL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: http://znanium.com/go.php?id=515473 </w:t>
      </w:r>
    </w:p>
    <w:p w:rsidR="000F139B" w:rsidRPr="00A26921" w:rsidRDefault="000F139B" w:rsidP="00A26921">
      <w:pPr>
        <w:pStyle w:val="a4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Инклюзивное образование: специальные условия включения обучающихся с ОВЗ в образовательное пространство</w:t>
      </w:r>
      <w:r w:rsidRPr="00A2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Левченко Ирина Юрьевна [и др.]. - Москва</w:t>
      </w:r>
      <w:proofErr w:type="gramStart"/>
      <w:r w:rsidRPr="00A2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26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Национальный книжный центр, 2018. - 112 </w:t>
      </w:r>
      <w:proofErr w:type="gramStart"/>
      <w:r w:rsidRPr="00A2692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0F139B" w:rsidRPr="00A26921" w:rsidRDefault="000F139B" w:rsidP="00A26921">
      <w:pPr>
        <w:pStyle w:val="a4"/>
        <w:numPr>
          <w:ilvl w:val="0"/>
          <w:numId w:val="4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>Подольская, О.А. Теория и практика инклюзивного образования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учебное пособие / О.А. Подольская, И.В. Яковлева. - Москва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Директ-Медиа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, 2018. - 202 с. -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>. в кн. - ISBN 978-5-4475-2780-8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6" w:history="1">
        <w:r w:rsidRPr="00A26921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http://biblioclub.ru/index.php?page=book&amp;id=494762</w:t>
        </w:r>
      </w:hyperlink>
    </w:p>
    <w:p w:rsidR="000F139B" w:rsidRPr="00A26921" w:rsidRDefault="000F139B" w:rsidP="00A26921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139B" w:rsidRPr="00A26921" w:rsidRDefault="000F139B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F139B" w:rsidRPr="00A26921" w:rsidRDefault="000F139B" w:rsidP="00A2692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proofErr w:type="spellStart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Громкова</w:t>
      </w:r>
      <w:proofErr w:type="spellEnd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, </w:t>
      </w:r>
      <w:proofErr w:type="spellStart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М.Т.Андрагогика</w:t>
      </w:r>
      <w:proofErr w:type="spellEnd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: теория </w:t>
      </w:r>
      <w:r w:rsidR="004D6F10"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и практика образования взрослых</w:t>
      </w:r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: Учебное пособие. - Москва</w:t>
      </w:r>
      <w:proofErr w:type="gramStart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 :</w:t>
      </w:r>
      <w:proofErr w:type="gramEnd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 ЮНИТИ-ДАНА, 2005. - 495 с.</w:t>
      </w:r>
    </w:p>
    <w:p w:rsidR="000F139B" w:rsidRPr="00A26921" w:rsidRDefault="000F139B" w:rsidP="00A2692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Назарова Н.М. Сравнительная специальная педагогика: учебное пособие для студентов учреждений </w:t>
      </w:r>
      <w:proofErr w:type="spellStart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высш</w:t>
      </w:r>
      <w:proofErr w:type="spellEnd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. проф. Образования / Н.М.Назарова, Е.Н. </w:t>
      </w:r>
      <w:proofErr w:type="spellStart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Моргачева</w:t>
      </w:r>
      <w:proofErr w:type="spellEnd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, Т.В. </w:t>
      </w:r>
      <w:proofErr w:type="spellStart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Фуряева</w:t>
      </w:r>
      <w:proofErr w:type="spellEnd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.- М.: Академия, 2002.- 336 с.</w:t>
      </w:r>
    </w:p>
    <w:p w:rsidR="000F139B" w:rsidRPr="00A26921" w:rsidRDefault="000F139B" w:rsidP="00A26921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Специальная педагогика [Текст] </w:t>
      </w:r>
      <w:proofErr w:type="gramStart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у</w:t>
      </w:r>
      <w:proofErr w:type="gramEnd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чеб.длябакалавров:допущено</w:t>
      </w:r>
      <w:proofErr w:type="spellEnd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М-вом</w:t>
      </w:r>
      <w:proofErr w:type="spellEnd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образования и науки РФ / Л. В. </w:t>
      </w:r>
      <w:proofErr w:type="spellStart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Мардахаев</w:t>
      </w:r>
      <w:proofErr w:type="spellEnd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[и др.] ; Под </w:t>
      </w:r>
      <w:proofErr w:type="spellStart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ред.М.Л.Мардахаева,Е.А.Орловой</w:t>
      </w:r>
      <w:proofErr w:type="spellEnd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. - Москва </w:t>
      </w:r>
      <w:proofErr w:type="gramStart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Ю</w:t>
      </w:r>
      <w:proofErr w:type="gramEnd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райт</w:t>
      </w:r>
      <w:proofErr w:type="spellEnd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, 2012. - 447 с.</w:t>
      </w:r>
    </w:p>
    <w:p w:rsidR="000F139B" w:rsidRPr="00A26921" w:rsidRDefault="000F139B" w:rsidP="00A26921">
      <w:pPr>
        <w:pStyle w:val="a4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Семаго, Н.Я.Инклюзивный детский сад: деятельность специалистов [Текст]</w:t>
      </w:r>
      <w:proofErr w:type="gramStart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.</w:t>
      </w:r>
      <w:proofErr w:type="gramEnd"/>
      <w:r w:rsidRPr="00A26921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- Москва : Сфера, 2012. - 128 с. </w:t>
      </w:r>
    </w:p>
    <w:p w:rsidR="000F139B" w:rsidRPr="00A26921" w:rsidRDefault="000F139B" w:rsidP="00A26921">
      <w:pPr>
        <w:pStyle w:val="af9"/>
        <w:numPr>
          <w:ilvl w:val="0"/>
          <w:numId w:val="4"/>
        </w:numPr>
        <w:spacing w:line="240" w:lineRule="auto"/>
        <w:ind w:left="0" w:firstLine="709"/>
        <w:rPr>
          <w:rStyle w:val="afa"/>
          <w:i w:val="0"/>
          <w:color w:val="auto"/>
          <w:szCs w:val="24"/>
        </w:rPr>
      </w:pPr>
      <w:r w:rsidRPr="00A26921">
        <w:rPr>
          <w:rStyle w:val="afa"/>
          <w:i w:val="0"/>
          <w:color w:val="auto"/>
          <w:szCs w:val="24"/>
        </w:rPr>
        <w:t>Специальная педагогика [Текст] :</w:t>
      </w:r>
      <w:proofErr w:type="spellStart"/>
      <w:r w:rsidRPr="00A26921">
        <w:rPr>
          <w:rStyle w:val="afa"/>
          <w:i w:val="0"/>
          <w:color w:val="auto"/>
          <w:szCs w:val="24"/>
        </w:rPr>
        <w:t>учеб.дляакад.бакалавриата</w:t>
      </w:r>
      <w:proofErr w:type="spellEnd"/>
      <w:r w:rsidRPr="00A26921">
        <w:rPr>
          <w:rStyle w:val="afa"/>
          <w:i w:val="0"/>
          <w:color w:val="auto"/>
          <w:szCs w:val="24"/>
        </w:rPr>
        <w:t xml:space="preserve">, </w:t>
      </w:r>
      <w:proofErr w:type="spellStart"/>
      <w:r w:rsidRPr="00A26921">
        <w:rPr>
          <w:rStyle w:val="afa"/>
          <w:i w:val="0"/>
          <w:color w:val="auto"/>
          <w:szCs w:val="24"/>
        </w:rPr>
        <w:t>обуч-ся</w:t>
      </w:r>
      <w:proofErr w:type="spellEnd"/>
      <w:r w:rsidRPr="00A26921">
        <w:rPr>
          <w:rStyle w:val="afa"/>
          <w:i w:val="0"/>
          <w:color w:val="auto"/>
          <w:szCs w:val="24"/>
        </w:rPr>
        <w:t xml:space="preserve"> по </w:t>
      </w:r>
      <w:proofErr w:type="spellStart"/>
      <w:r w:rsidRPr="00A26921">
        <w:rPr>
          <w:rStyle w:val="afa"/>
          <w:i w:val="0"/>
          <w:color w:val="auto"/>
          <w:szCs w:val="24"/>
        </w:rPr>
        <w:t>гуманит.напр</w:t>
      </w:r>
      <w:proofErr w:type="spellEnd"/>
      <w:r w:rsidRPr="00A26921">
        <w:rPr>
          <w:rStyle w:val="afa"/>
          <w:i w:val="0"/>
          <w:color w:val="auto"/>
          <w:szCs w:val="24"/>
        </w:rPr>
        <w:t xml:space="preserve">.: </w:t>
      </w:r>
      <w:proofErr w:type="spellStart"/>
      <w:r w:rsidRPr="00A26921">
        <w:rPr>
          <w:rStyle w:val="afa"/>
          <w:i w:val="0"/>
          <w:color w:val="auto"/>
          <w:szCs w:val="24"/>
        </w:rPr>
        <w:t>Рек</w:t>
      </w:r>
      <w:proofErr w:type="gramStart"/>
      <w:r w:rsidRPr="00A26921">
        <w:rPr>
          <w:rStyle w:val="afa"/>
          <w:i w:val="0"/>
          <w:color w:val="auto"/>
          <w:szCs w:val="24"/>
        </w:rPr>
        <w:t>.У</w:t>
      </w:r>
      <w:proofErr w:type="gramEnd"/>
      <w:r w:rsidRPr="00A26921">
        <w:rPr>
          <w:rStyle w:val="afa"/>
          <w:i w:val="0"/>
          <w:color w:val="auto"/>
          <w:szCs w:val="24"/>
        </w:rPr>
        <w:t>МОвысш.образования</w:t>
      </w:r>
      <w:proofErr w:type="spellEnd"/>
      <w:r w:rsidRPr="00A26921">
        <w:rPr>
          <w:rStyle w:val="afa"/>
          <w:i w:val="0"/>
          <w:color w:val="auto"/>
          <w:szCs w:val="24"/>
        </w:rPr>
        <w:t xml:space="preserve"> / Под ред. Л.В. </w:t>
      </w:r>
      <w:proofErr w:type="spellStart"/>
      <w:r w:rsidRPr="00A26921">
        <w:rPr>
          <w:rStyle w:val="afa"/>
          <w:i w:val="0"/>
          <w:color w:val="auto"/>
          <w:szCs w:val="24"/>
        </w:rPr>
        <w:t>Мардахаева</w:t>
      </w:r>
      <w:proofErr w:type="spellEnd"/>
      <w:r w:rsidRPr="00A26921">
        <w:rPr>
          <w:rStyle w:val="afa"/>
          <w:i w:val="0"/>
          <w:color w:val="auto"/>
          <w:szCs w:val="24"/>
        </w:rPr>
        <w:t xml:space="preserve">, Е.А. Орловой. - Москва </w:t>
      </w:r>
      <w:proofErr w:type="gramStart"/>
      <w:r w:rsidRPr="00A26921">
        <w:rPr>
          <w:rStyle w:val="afa"/>
          <w:i w:val="0"/>
          <w:color w:val="auto"/>
          <w:szCs w:val="24"/>
        </w:rPr>
        <w:t>:</w:t>
      </w:r>
      <w:proofErr w:type="spellStart"/>
      <w:r w:rsidRPr="00A26921">
        <w:rPr>
          <w:rStyle w:val="afa"/>
          <w:i w:val="0"/>
          <w:color w:val="auto"/>
          <w:szCs w:val="24"/>
        </w:rPr>
        <w:t>Ю</w:t>
      </w:r>
      <w:proofErr w:type="gramEnd"/>
      <w:r w:rsidRPr="00A26921">
        <w:rPr>
          <w:rStyle w:val="afa"/>
          <w:i w:val="0"/>
          <w:color w:val="auto"/>
          <w:szCs w:val="24"/>
        </w:rPr>
        <w:t>райт</w:t>
      </w:r>
      <w:proofErr w:type="spellEnd"/>
      <w:r w:rsidRPr="00A26921">
        <w:rPr>
          <w:rStyle w:val="afa"/>
          <w:i w:val="0"/>
          <w:color w:val="auto"/>
          <w:szCs w:val="24"/>
        </w:rPr>
        <w:t>, 2017. - 448 с</w:t>
      </w:r>
    </w:p>
    <w:p w:rsidR="000F139B" w:rsidRPr="00A26921" w:rsidRDefault="000F139B" w:rsidP="00A2692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Специальная педагогика: </w:t>
      </w:r>
      <w:proofErr w:type="spellStart"/>
      <w:r w:rsidRPr="00A26921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для студентов </w:t>
      </w:r>
      <w:proofErr w:type="spellStart"/>
      <w:r w:rsidRPr="00A26921">
        <w:rPr>
          <w:rFonts w:ascii="Times New Roman" w:hAnsi="Times New Roman"/>
          <w:sz w:val="24"/>
          <w:szCs w:val="24"/>
        </w:rPr>
        <w:t>пед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. вузов: Рек. УМО вузов РФ по </w:t>
      </w:r>
      <w:proofErr w:type="spellStart"/>
      <w:r w:rsidRPr="00A26921">
        <w:rPr>
          <w:rFonts w:ascii="Times New Roman" w:hAnsi="Times New Roman"/>
          <w:sz w:val="24"/>
          <w:szCs w:val="24"/>
        </w:rPr>
        <w:t>пед</w:t>
      </w:r>
      <w:proofErr w:type="spellEnd"/>
      <w:r w:rsidRPr="00A26921">
        <w:rPr>
          <w:rFonts w:ascii="Times New Roman" w:hAnsi="Times New Roman"/>
          <w:sz w:val="24"/>
          <w:szCs w:val="24"/>
        </w:rPr>
        <w:t>. образованию  /Л.И.Аксенова, Б.А.Архипов, Л.И.Белякова и др.; Под ред. Назаровой Н.М.- 5-е изд., стереотип.- М.: Академия, 2006.- 395 с.</w:t>
      </w:r>
    </w:p>
    <w:p w:rsidR="000F139B" w:rsidRPr="00A26921" w:rsidRDefault="000F139B" w:rsidP="00A26921">
      <w:pPr>
        <w:pStyle w:val="af9"/>
        <w:spacing w:line="240" w:lineRule="auto"/>
        <w:ind w:firstLine="0"/>
        <w:rPr>
          <w:szCs w:val="24"/>
        </w:rPr>
      </w:pPr>
    </w:p>
    <w:p w:rsidR="000F139B" w:rsidRPr="00A26921" w:rsidRDefault="000F139B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4D6F10" w:rsidRPr="00A26921" w:rsidRDefault="004D6F10" w:rsidP="00A26921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proofErr w:type="spellStart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Андрагогика</w:t>
      </w:r>
      <w:proofErr w:type="spellEnd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 [Текст]: </w:t>
      </w:r>
      <w:proofErr w:type="spellStart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Метод</w:t>
      </w:r>
      <w:proofErr w:type="gramStart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.р</w:t>
      </w:r>
      <w:proofErr w:type="gramEnd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ек.по</w:t>
      </w:r>
      <w:proofErr w:type="spellEnd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 выполнению курсовой работы / </w:t>
      </w:r>
      <w:proofErr w:type="spellStart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Нижегор.гос.пед.ун-т</w:t>
      </w:r>
      <w:proofErr w:type="spellEnd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; [</w:t>
      </w:r>
      <w:proofErr w:type="spellStart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сост.И.Б.Бичева</w:t>
      </w:r>
      <w:proofErr w:type="spellEnd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]. - Нижний Новгород, 2014. - 33 с.</w:t>
      </w:r>
    </w:p>
    <w:p w:rsidR="000F139B" w:rsidRPr="00A26921" w:rsidRDefault="004D6F10" w:rsidP="00A26921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proofErr w:type="spellStart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lastRenderedPageBreak/>
        <w:t>Малофеев</w:t>
      </w:r>
      <w:proofErr w:type="spellEnd"/>
      <w:r w:rsidR="000F139B"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 Н.Н.Специальное образование в меняющемся мире [Текст] :</w:t>
      </w:r>
      <w:proofErr w:type="spellStart"/>
      <w:r w:rsidR="000F139B"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учеб.пособие</w:t>
      </w:r>
      <w:proofErr w:type="spellEnd"/>
      <w:r w:rsidR="000F139B"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 для студентов </w:t>
      </w:r>
      <w:proofErr w:type="spellStart"/>
      <w:r w:rsidR="000F139B"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вузов:рек</w:t>
      </w:r>
      <w:proofErr w:type="gramStart"/>
      <w:r w:rsidR="000F139B"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.У</w:t>
      </w:r>
      <w:proofErr w:type="gramEnd"/>
      <w:r w:rsidR="000F139B"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МО</w:t>
      </w:r>
      <w:proofErr w:type="spellEnd"/>
      <w:r w:rsidR="000F139B"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 по образованию в </w:t>
      </w:r>
      <w:proofErr w:type="spellStart"/>
      <w:r w:rsidR="000F139B"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обл.подготовкипед.кадров</w:t>
      </w:r>
      <w:proofErr w:type="spellEnd"/>
      <w:r w:rsidR="000F139B"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:[В 2</w:t>
      </w:r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 ч.]. Ч.2</w:t>
      </w:r>
      <w:proofErr w:type="gramStart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 :</w:t>
      </w:r>
      <w:proofErr w:type="gramEnd"/>
      <w:r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 Россия. - Москва</w:t>
      </w:r>
      <w:r w:rsidR="000F139B" w:rsidRPr="00A26921">
        <w:rPr>
          <w:rStyle w:val="afa"/>
          <w:rFonts w:ascii="Times New Roman" w:hAnsi="Times New Roman"/>
          <w:i w:val="0"/>
          <w:color w:val="auto"/>
          <w:sz w:val="24"/>
          <w:szCs w:val="24"/>
        </w:rPr>
        <w:t>: Просвещение, 2013. - 320 с</w:t>
      </w:r>
    </w:p>
    <w:p w:rsidR="000F139B" w:rsidRPr="00A26921" w:rsidRDefault="000F139B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0F139B" w:rsidRPr="00A26921" w:rsidRDefault="000F139B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0"/>
        <w:gridCol w:w="6118"/>
      </w:tblGrid>
      <w:tr w:rsidR="000F139B" w:rsidRPr="00A26921" w:rsidTr="004D6F10">
        <w:tc>
          <w:tcPr>
            <w:tcW w:w="3510" w:type="dxa"/>
          </w:tcPr>
          <w:p w:rsidR="000F139B" w:rsidRPr="00A26921" w:rsidRDefault="000F139B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118" w:type="dxa"/>
          </w:tcPr>
          <w:p w:rsidR="000F139B" w:rsidRPr="00A26921" w:rsidRDefault="000F139B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0F139B" w:rsidRPr="00A26921" w:rsidTr="004D6F10">
        <w:tc>
          <w:tcPr>
            <w:tcW w:w="3510" w:type="dxa"/>
          </w:tcPr>
          <w:p w:rsidR="000F139B" w:rsidRPr="00A26921" w:rsidRDefault="000F139B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118" w:type="dxa"/>
          </w:tcPr>
          <w:p w:rsidR="000F139B" w:rsidRPr="00A26921" w:rsidRDefault="000F139B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0F139B" w:rsidRPr="00A26921" w:rsidTr="004D6F10">
        <w:tc>
          <w:tcPr>
            <w:tcW w:w="3510" w:type="dxa"/>
          </w:tcPr>
          <w:p w:rsidR="000F139B" w:rsidRPr="00A26921" w:rsidRDefault="000F139B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118" w:type="dxa"/>
          </w:tcPr>
          <w:p w:rsidR="000F139B" w:rsidRPr="00A26921" w:rsidRDefault="000F139B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0F139B" w:rsidRPr="00A26921" w:rsidRDefault="000F139B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139B" w:rsidRPr="00A26921" w:rsidRDefault="000F139B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F139B" w:rsidRPr="00A26921" w:rsidRDefault="000F139B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F139B" w:rsidRPr="00A26921" w:rsidRDefault="000F139B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139B" w:rsidRPr="00A26921" w:rsidRDefault="000F139B" w:rsidP="00A2692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26921">
        <w:rPr>
          <w:rFonts w:ascii="Times New Roman" w:hAnsi="Times New Roman"/>
          <w:b/>
          <w:bCs/>
          <w:sz w:val="24"/>
          <w:szCs w:val="24"/>
        </w:rPr>
        <w:t xml:space="preserve">           9. Материально-техническое обеспечение образовательного процесса по дисциплине</w:t>
      </w:r>
    </w:p>
    <w:p w:rsidR="000F139B" w:rsidRPr="00A26921" w:rsidRDefault="000F139B" w:rsidP="00A2692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26921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0F139B" w:rsidRPr="00A26921" w:rsidRDefault="000F139B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0F139B" w:rsidRPr="00A26921" w:rsidRDefault="000F139B" w:rsidP="00A2692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6921">
        <w:rPr>
          <w:rFonts w:ascii="Times New Roman" w:hAnsi="Times New Roman"/>
          <w:bCs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F139B" w:rsidRPr="00A26921" w:rsidRDefault="000F139B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A26921">
        <w:rPr>
          <w:rFonts w:ascii="Times New Roman" w:hAnsi="Times New Roman"/>
          <w:sz w:val="24"/>
          <w:szCs w:val="24"/>
        </w:rPr>
        <w:t>MicrosoftWord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26921">
        <w:rPr>
          <w:rFonts w:ascii="Times New Roman" w:hAnsi="Times New Roman"/>
          <w:sz w:val="24"/>
          <w:szCs w:val="24"/>
        </w:rPr>
        <w:t>PowerPoint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26921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A2692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0F139B" w:rsidRPr="00A26921" w:rsidRDefault="000F139B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1ED9" w:rsidRPr="00A26921" w:rsidRDefault="00D71ED9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1ED9" w:rsidRPr="00E34CF1" w:rsidRDefault="00E34CF1" w:rsidP="00E34CF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5.7</w:t>
      </w:r>
      <w:r w:rsidR="00D71ED9" w:rsidRPr="00E34CF1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D71ED9" w:rsidRPr="00A26921" w:rsidRDefault="00D71ED9" w:rsidP="00A2692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К.М.01.ДВ.01.03 «</w:t>
      </w:r>
      <w:proofErr w:type="spellStart"/>
      <w:r w:rsidRPr="00A26921">
        <w:rPr>
          <w:rFonts w:ascii="Times New Roman" w:hAnsi="Times New Roman" w:cs="Times New Roman"/>
          <w:b/>
          <w:color w:val="000000"/>
          <w:sz w:val="24"/>
          <w:szCs w:val="24"/>
        </w:rPr>
        <w:t>Тьюторство</w:t>
      </w:r>
      <w:proofErr w:type="spellEnd"/>
      <w:r w:rsidRPr="00A269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как новый формат в работе с детьми с ограниченными возможностями здоровья</w:t>
      </w:r>
      <w:r w:rsidRPr="00A26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D71ED9" w:rsidRPr="00A26921" w:rsidRDefault="00D71ED9" w:rsidP="00A2692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1ED9" w:rsidRPr="00A26921" w:rsidRDefault="00D71ED9" w:rsidP="00A269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921">
        <w:rPr>
          <w:rFonts w:ascii="Times New Roman" w:hAnsi="Times New Roman"/>
          <w:sz w:val="24"/>
          <w:szCs w:val="24"/>
        </w:rPr>
        <w:t>Дисциплина «</w:t>
      </w:r>
      <w:proofErr w:type="spellStart"/>
      <w:r w:rsidRPr="00A26921">
        <w:rPr>
          <w:rFonts w:ascii="Times New Roman" w:hAnsi="Times New Roman"/>
          <w:color w:val="000000"/>
          <w:sz w:val="24"/>
          <w:szCs w:val="24"/>
        </w:rPr>
        <w:t>Тьюторство</w:t>
      </w:r>
      <w:proofErr w:type="spellEnd"/>
      <w:r w:rsidRPr="00A26921">
        <w:rPr>
          <w:rFonts w:ascii="Times New Roman" w:hAnsi="Times New Roman"/>
          <w:color w:val="000000"/>
          <w:sz w:val="24"/>
          <w:szCs w:val="24"/>
        </w:rPr>
        <w:t xml:space="preserve"> как новый формат в работе с детьми с ограниченными возможностями здоровья</w:t>
      </w:r>
      <w:r w:rsidRPr="00A26921">
        <w:rPr>
          <w:rFonts w:ascii="Times New Roman" w:hAnsi="Times New Roman"/>
          <w:sz w:val="24"/>
          <w:szCs w:val="24"/>
        </w:rPr>
        <w:t>» ориентирована на формирование специальных профессиональных компетенций, связанных с проектированием и реализацией активных и интерактивных методов обучения, коррекции и развития у обучающихся магистратуры по направлению  44.04.03 «Специальное (дефектологическое) образование, профиль подготовки – «</w:t>
      </w:r>
      <w:proofErr w:type="spellStart"/>
      <w:r w:rsidRPr="00A26921">
        <w:rPr>
          <w:rFonts w:ascii="Times New Roman" w:hAnsi="Times New Roman"/>
          <w:color w:val="000000"/>
          <w:sz w:val="24"/>
          <w:szCs w:val="24"/>
        </w:rPr>
        <w:t>Психолого­педагогическое</w:t>
      </w:r>
      <w:proofErr w:type="spellEnd"/>
      <w:r w:rsidRPr="00A26921">
        <w:rPr>
          <w:rFonts w:ascii="Times New Roman" w:hAnsi="Times New Roman"/>
          <w:color w:val="000000"/>
          <w:sz w:val="24"/>
          <w:szCs w:val="24"/>
        </w:rPr>
        <w:t xml:space="preserve"> сопровождение лиц с ограниченными возможностями здоровья</w:t>
      </w:r>
      <w:r w:rsidRPr="00A26921">
        <w:rPr>
          <w:rFonts w:ascii="Times New Roman" w:hAnsi="Times New Roman"/>
          <w:sz w:val="24"/>
          <w:szCs w:val="24"/>
        </w:rPr>
        <w:t>».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 Ку</w:t>
      </w:r>
      <w:proofErr w:type="gramStart"/>
      <w:r w:rsidRPr="00A26921">
        <w:rPr>
          <w:rFonts w:ascii="Times New Roman" w:hAnsi="Times New Roman"/>
          <w:sz w:val="24"/>
          <w:szCs w:val="24"/>
        </w:rPr>
        <w:t>рс вкл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ючен в вариативную часть  комплексного модуля «Теоретико-методологические основы специального образования» (К.М.01.). Содержание дисциплины имеет междисциплинарную основу и интегрирует научные сведения из области психологического консультирования, специальной педагогики, </w:t>
      </w:r>
      <w:proofErr w:type="spellStart"/>
      <w:r w:rsidRPr="00A26921">
        <w:rPr>
          <w:rFonts w:ascii="Times New Roman" w:hAnsi="Times New Roman"/>
          <w:sz w:val="24"/>
          <w:szCs w:val="24"/>
        </w:rPr>
        <w:t>психокоррекции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и психотерапии.</w:t>
      </w:r>
    </w:p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В ходе изучения  освоения </w:t>
      </w:r>
      <w:proofErr w:type="spellStart"/>
      <w:r w:rsidRPr="00A26921">
        <w:rPr>
          <w:rFonts w:ascii="Times New Roman" w:hAnsi="Times New Roman"/>
          <w:sz w:val="24"/>
          <w:szCs w:val="24"/>
        </w:rPr>
        <w:t>дисциплиныобучающиеся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должны  профессионально ориентироваться в теоретических вопросах  и уметь на практике применить полученные знания. Данный курс предполагает знакомство с базовыми понятиями об основных направлениях, теориях и подходах в организации сопровождения обучающихся с ОВЗ и инвалидностью в образовательном и социокультурном пространстве образовательных организаций. Важными практическими ориентирами выступают навыки публичного выступления, ведения групповой дискуссии, </w:t>
      </w:r>
      <w:proofErr w:type="spellStart"/>
      <w:r w:rsidRPr="00A26921">
        <w:rPr>
          <w:rFonts w:ascii="Times New Roman" w:hAnsi="Times New Roman"/>
          <w:sz w:val="24"/>
          <w:szCs w:val="24"/>
        </w:rPr>
        <w:t>модерации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26921">
        <w:rPr>
          <w:rFonts w:ascii="Times New Roman" w:hAnsi="Times New Roman"/>
          <w:sz w:val="24"/>
          <w:szCs w:val="24"/>
        </w:rPr>
        <w:t>фасилитатции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группового </w:t>
      </w:r>
      <w:r w:rsidRPr="00A26921">
        <w:rPr>
          <w:rFonts w:ascii="Times New Roman" w:hAnsi="Times New Roman"/>
          <w:sz w:val="24"/>
          <w:szCs w:val="24"/>
        </w:rPr>
        <w:lastRenderedPageBreak/>
        <w:t xml:space="preserve">процесса, контроля актуальных состояний участников тренинга и групповой динамики; обеспечения условий безопасности и </w:t>
      </w:r>
      <w:proofErr w:type="spellStart"/>
      <w:r w:rsidRPr="00A26921">
        <w:rPr>
          <w:rFonts w:ascii="Times New Roman" w:hAnsi="Times New Roman"/>
          <w:sz w:val="24"/>
          <w:szCs w:val="24"/>
        </w:rPr>
        <w:t>экологичноститренингового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пространства.</w:t>
      </w:r>
    </w:p>
    <w:p w:rsidR="005B169E" w:rsidRPr="00A26921" w:rsidRDefault="005B169E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proofErr w:type="spellStart"/>
      <w:r w:rsidRPr="00A26921">
        <w:rPr>
          <w:rFonts w:ascii="Times New Roman" w:hAnsi="Times New Roman"/>
          <w:color w:val="000000"/>
          <w:sz w:val="24"/>
          <w:szCs w:val="24"/>
        </w:rPr>
        <w:t>Тьюторство</w:t>
      </w:r>
      <w:proofErr w:type="spellEnd"/>
      <w:r w:rsidRPr="00A26921">
        <w:rPr>
          <w:rFonts w:ascii="Times New Roman" w:hAnsi="Times New Roman"/>
          <w:color w:val="000000"/>
          <w:sz w:val="24"/>
          <w:szCs w:val="24"/>
        </w:rPr>
        <w:t xml:space="preserve"> как новый формат в работе с детьми с ограниченными возможностями здоровья</w:t>
      </w: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» относится к блоку дисциплин по выбору вариативной части комплексного модуля «</w:t>
      </w:r>
      <w:r w:rsidRPr="00A26921">
        <w:rPr>
          <w:rFonts w:ascii="Times New Roman" w:hAnsi="Times New Roman"/>
          <w:sz w:val="24"/>
          <w:szCs w:val="24"/>
        </w:rPr>
        <w:t>Теоретико-методологические основы специального образования</w:t>
      </w:r>
      <w:r w:rsidR="005B169E" w:rsidRPr="00A26921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D71ED9" w:rsidRPr="00A26921" w:rsidRDefault="00D71ED9" w:rsidP="00A2692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26921">
        <w:rPr>
          <w:rFonts w:ascii="Times New Roman" w:hAnsi="Times New Roman"/>
          <w:color w:val="000000"/>
          <w:sz w:val="24"/>
          <w:szCs w:val="24"/>
        </w:rPr>
        <w:t>Для освоения дисциплины необходимы знания, полученные на предыдущем уровне образован</w:t>
      </w:r>
      <w:r w:rsidR="005B169E" w:rsidRPr="00A26921">
        <w:rPr>
          <w:rFonts w:ascii="Times New Roman" w:hAnsi="Times New Roman"/>
          <w:color w:val="000000"/>
          <w:sz w:val="24"/>
          <w:szCs w:val="24"/>
        </w:rPr>
        <w:t>ия, а также знания дисциплины  «</w:t>
      </w:r>
      <w:r w:rsidRPr="00A26921">
        <w:rPr>
          <w:rFonts w:ascii="Times New Roman" w:hAnsi="Times New Roman"/>
          <w:color w:val="000000"/>
          <w:sz w:val="24"/>
          <w:szCs w:val="24"/>
        </w:rPr>
        <w:t xml:space="preserve">Теоретико-методологические </w:t>
      </w:r>
      <w:r w:rsidR="005B169E" w:rsidRPr="00A26921">
        <w:rPr>
          <w:rFonts w:ascii="Times New Roman" w:hAnsi="Times New Roman"/>
          <w:color w:val="000000"/>
          <w:sz w:val="24"/>
          <w:szCs w:val="24"/>
        </w:rPr>
        <w:t>основы специального образования».</w:t>
      </w:r>
    </w:p>
    <w:p w:rsidR="00D71ED9" w:rsidRPr="00A26921" w:rsidRDefault="00D71ED9" w:rsidP="00A2692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z w:val="24"/>
          <w:szCs w:val="24"/>
          <w:lang w:eastAsia="ru-RU"/>
        </w:rPr>
        <w:t>Дисциплина может быть предшествующей дл</w:t>
      </w:r>
      <w:r w:rsidR="005B169E" w:rsidRPr="00A26921">
        <w:rPr>
          <w:rFonts w:ascii="Times New Roman" w:eastAsia="Times New Roman" w:hAnsi="Times New Roman"/>
          <w:sz w:val="24"/>
          <w:szCs w:val="24"/>
          <w:lang w:eastAsia="ru-RU"/>
        </w:rPr>
        <w:t xml:space="preserve">я изучения таких дисциплин как: </w:t>
      </w:r>
      <w:r w:rsidRPr="00A26921">
        <w:rPr>
          <w:rFonts w:ascii="Times New Roman" w:hAnsi="Times New Roman"/>
          <w:sz w:val="24"/>
          <w:szCs w:val="24"/>
        </w:rPr>
        <w:t>«Технологии обучения и воспитания детей с нарушениями зрения»</w:t>
      </w:r>
      <w:r w:rsidR="005B169E" w:rsidRPr="00A26921">
        <w:rPr>
          <w:rFonts w:ascii="Times New Roman" w:hAnsi="Times New Roman"/>
          <w:sz w:val="24"/>
          <w:szCs w:val="24"/>
        </w:rPr>
        <w:t xml:space="preserve">, </w:t>
      </w:r>
      <w:r w:rsidRPr="00A26921">
        <w:rPr>
          <w:rFonts w:ascii="Times New Roman" w:hAnsi="Times New Roman"/>
          <w:sz w:val="24"/>
          <w:szCs w:val="24"/>
        </w:rPr>
        <w:t>«Технологии обучения и воспитания детей с нарушениями интеллектуального развития»</w:t>
      </w:r>
      <w:r w:rsidR="005B169E" w:rsidRPr="00A26921">
        <w:rPr>
          <w:rFonts w:ascii="Times New Roman" w:hAnsi="Times New Roman"/>
          <w:sz w:val="24"/>
          <w:szCs w:val="24"/>
        </w:rPr>
        <w:t xml:space="preserve">, </w:t>
      </w:r>
      <w:r w:rsidRPr="00A26921">
        <w:rPr>
          <w:rFonts w:ascii="Times New Roman" w:hAnsi="Times New Roman"/>
          <w:sz w:val="24"/>
          <w:szCs w:val="24"/>
        </w:rPr>
        <w:t>«Технологии обучения и воспитания детей с нарушениями слуха»</w:t>
      </w:r>
    </w:p>
    <w:p w:rsidR="005B169E" w:rsidRPr="00A26921" w:rsidRDefault="005B169E" w:rsidP="00A2692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71ED9" w:rsidRPr="00A26921" w:rsidRDefault="00D71ED9" w:rsidP="00A2692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71ED9" w:rsidRPr="00A26921" w:rsidRDefault="00D71ED9" w:rsidP="00A26921">
      <w:pPr>
        <w:pStyle w:val="af8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A26921">
        <w:rPr>
          <w:rFonts w:ascii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A26921">
        <w:rPr>
          <w:rFonts w:ascii="Times New Roman" w:hAnsi="Times New Roman"/>
          <w:spacing w:val="3"/>
          <w:sz w:val="24"/>
          <w:szCs w:val="24"/>
          <w:lang w:eastAsia="ru-RU"/>
        </w:rPr>
        <w:t>-</w:t>
      </w:r>
      <w:r w:rsidRPr="00A26921">
        <w:rPr>
          <w:rFonts w:ascii="Times New Roman" w:hAnsi="Times New Roman"/>
          <w:color w:val="000000"/>
          <w:sz w:val="24"/>
          <w:szCs w:val="24"/>
        </w:rPr>
        <w:t>создать</w:t>
      </w:r>
      <w:proofErr w:type="spellEnd"/>
      <w:r w:rsidRPr="00A26921">
        <w:rPr>
          <w:rFonts w:ascii="Times New Roman" w:hAnsi="Times New Roman"/>
          <w:color w:val="000000"/>
          <w:sz w:val="24"/>
          <w:szCs w:val="24"/>
        </w:rPr>
        <w:t xml:space="preserve"> условия для формирования у обучающихся навыков моделирования индивидуальных маршрутов психолог</w:t>
      </w:r>
      <w:proofErr w:type="gramStart"/>
      <w:r w:rsidRPr="00A26921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A26921">
        <w:rPr>
          <w:rFonts w:ascii="Times New Roman" w:hAnsi="Times New Roman"/>
          <w:color w:val="000000"/>
          <w:sz w:val="24"/>
          <w:szCs w:val="24"/>
        </w:rPr>
        <w:t xml:space="preserve"> педагогического и медико-социального сопровождения обучающихся с ограниченными возможностями здоровья.</w:t>
      </w:r>
    </w:p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71ED9" w:rsidRPr="00A26921" w:rsidRDefault="00D71ED9" w:rsidP="00A26921">
      <w:pPr>
        <w:pStyle w:val="a4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способствовать практическому погружению  </w:t>
      </w:r>
      <w:proofErr w:type="gramStart"/>
      <w:r w:rsidRPr="00A26921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A26921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26921">
        <w:rPr>
          <w:rFonts w:ascii="Times New Roman" w:hAnsi="Times New Roman" w:cs="Times New Roman"/>
          <w:color w:val="000000"/>
          <w:sz w:val="24"/>
          <w:szCs w:val="24"/>
        </w:rPr>
        <w:t>компетентностное</w:t>
      </w:r>
      <w:proofErr w:type="spellEnd"/>
      <w:r w:rsidRPr="00A26921">
        <w:rPr>
          <w:rFonts w:ascii="Times New Roman" w:hAnsi="Times New Roman" w:cs="Times New Roman"/>
          <w:color w:val="000000"/>
          <w:sz w:val="24"/>
          <w:szCs w:val="24"/>
        </w:rPr>
        <w:t xml:space="preserve"> поле </w:t>
      </w:r>
      <w:proofErr w:type="spellStart"/>
      <w:r w:rsidRPr="00A26921">
        <w:rPr>
          <w:rFonts w:ascii="Times New Roman" w:hAnsi="Times New Roman" w:cs="Times New Roman"/>
          <w:color w:val="000000"/>
          <w:sz w:val="24"/>
          <w:szCs w:val="24"/>
        </w:rPr>
        <w:t>тьютора</w:t>
      </w:r>
      <w:proofErr w:type="spellEnd"/>
      <w:r w:rsidRPr="00A2692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71ED9" w:rsidRPr="00A26921" w:rsidRDefault="00D71ED9" w:rsidP="00A26921">
      <w:pPr>
        <w:pStyle w:val="a4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6921">
        <w:rPr>
          <w:rFonts w:ascii="Times New Roman" w:hAnsi="Times New Roman" w:cs="Times New Roman"/>
          <w:color w:val="000000"/>
          <w:sz w:val="24"/>
          <w:szCs w:val="24"/>
        </w:rPr>
        <w:t>способствоваать</w:t>
      </w:r>
      <w:proofErr w:type="spellEnd"/>
      <w:r w:rsidRPr="00A26921">
        <w:rPr>
          <w:rFonts w:ascii="Times New Roman" w:hAnsi="Times New Roman" w:cs="Times New Roman"/>
          <w:color w:val="000000"/>
          <w:sz w:val="24"/>
          <w:szCs w:val="24"/>
        </w:rPr>
        <w:t xml:space="preserve"> овладению </w:t>
      </w:r>
      <w:proofErr w:type="spellStart"/>
      <w:r w:rsidRPr="00A26921">
        <w:rPr>
          <w:rFonts w:ascii="Times New Roman" w:hAnsi="Times New Roman" w:cs="Times New Roman"/>
          <w:color w:val="000000"/>
          <w:sz w:val="24"/>
          <w:szCs w:val="24"/>
        </w:rPr>
        <w:t>бучающимися</w:t>
      </w:r>
      <w:proofErr w:type="spellEnd"/>
      <w:r w:rsidRPr="00A26921">
        <w:rPr>
          <w:rFonts w:ascii="Times New Roman" w:hAnsi="Times New Roman" w:cs="Times New Roman"/>
          <w:color w:val="000000"/>
          <w:sz w:val="24"/>
          <w:szCs w:val="24"/>
        </w:rPr>
        <w:t xml:space="preserve">  основными </w:t>
      </w:r>
      <w:proofErr w:type="spellStart"/>
      <w:r w:rsidRPr="00A26921">
        <w:rPr>
          <w:rFonts w:ascii="Times New Roman" w:hAnsi="Times New Roman" w:cs="Times New Roman"/>
          <w:color w:val="000000"/>
          <w:sz w:val="24"/>
          <w:szCs w:val="24"/>
        </w:rPr>
        <w:t>средствами</w:t>
      </w:r>
      <w:proofErr w:type="gramStart"/>
      <w:r w:rsidRPr="00A26921">
        <w:rPr>
          <w:rFonts w:ascii="Times New Roman" w:hAnsi="Times New Roman" w:cs="Times New Roman"/>
          <w:color w:val="000000"/>
          <w:sz w:val="24"/>
          <w:szCs w:val="24"/>
        </w:rPr>
        <w:t>,ф</w:t>
      </w:r>
      <w:proofErr w:type="gramEnd"/>
      <w:r w:rsidRPr="00A26921">
        <w:rPr>
          <w:rFonts w:ascii="Times New Roman" w:hAnsi="Times New Roman" w:cs="Times New Roman"/>
          <w:color w:val="000000"/>
          <w:sz w:val="24"/>
          <w:szCs w:val="24"/>
        </w:rPr>
        <w:t>ормами,методами</w:t>
      </w:r>
      <w:proofErr w:type="spellEnd"/>
      <w:r w:rsidRPr="00A26921">
        <w:rPr>
          <w:rFonts w:ascii="Times New Roman" w:hAnsi="Times New Roman" w:cs="Times New Roman"/>
          <w:color w:val="000000"/>
          <w:sz w:val="24"/>
          <w:szCs w:val="24"/>
        </w:rPr>
        <w:t xml:space="preserve"> координации эффективного взаимодействия субъектов специального и инклюзивного образовательного пространства;</w:t>
      </w:r>
    </w:p>
    <w:p w:rsidR="00D71ED9" w:rsidRPr="00A26921" w:rsidRDefault="00D71ED9" w:rsidP="00A26921">
      <w:pPr>
        <w:pStyle w:val="a4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color w:val="000000"/>
          <w:sz w:val="24"/>
          <w:szCs w:val="24"/>
        </w:rPr>
        <w:t>обеспечить условия для формирования навыков моделирования индивидуальных маршрутов психолого- педагогического и медико-социального сопровождения обучающихся с ОВЗ</w:t>
      </w:r>
    </w:p>
    <w:p w:rsidR="005C0B7B" w:rsidRPr="00A26921" w:rsidRDefault="005C0B7B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71366" w:rsidRPr="00A26921" w:rsidRDefault="00D71ED9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071366" w:rsidRPr="00A26921" w:rsidRDefault="00071366" w:rsidP="00A2692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t>УК-4. Способен применять современные коммуникативные технологии, в том числе на иностранном(</w:t>
      </w:r>
      <w:proofErr w:type="spellStart"/>
      <w:r w:rsidRPr="00A26921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A26921">
        <w:rPr>
          <w:rFonts w:ascii="Times New Roman" w:hAnsi="Times New Roman"/>
          <w:b/>
          <w:sz w:val="24"/>
          <w:szCs w:val="24"/>
        </w:rPr>
        <w:t>) языке(ах), для академического и профессионального взаимодействия:</w:t>
      </w:r>
    </w:p>
    <w:p w:rsidR="00071366" w:rsidRPr="00A26921" w:rsidRDefault="00071366" w:rsidP="00A2692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УК.4.1. Выбирает оптимальные стили общения, вербальные  и невербальные средства и формы коммуникации</w:t>
      </w:r>
    </w:p>
    <w:p w:rsidR="00071366" w:rsidRPr="00A26921" w:rsidRDefault="00071366" w:rsidP="00A2692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взаимодействия:</w:t>
      </w:r>
    </w:p>
    <w:p w:rsidR="00071366" w:rsidRPr="00A26921" w:rsidRDefault="00071366" w:rsidP="00A2692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УК.5.3. Демонстрирует навыки конструктивного взаимодействия на основе принципов толерантности</w:t>
      </w:r>
    </w:p>
    <w:p w:rsidR="00071366" w:rsidRPr="00A26921" w:rsidRDefault="00071366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hAnsi="Times New Roman"/>
          <w:b/>
          <w:sz w:val="24"/>
          <w:szCs w:val="24"/>
        </w:rPr>
        <w:t>ПК-2.</w:t>
      </w:r>
      <w:proofErr w:type="gramStart"/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технологий:</w:t>
      </w:r>
    </w:p>
    <w:p w:rsidR="00071366" w:rsidRPr="00A26921" w:rsidRDefault="00071366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ПК.2.3.Организует, реализует и управляет процессами психолого-педагогического сопровождения субъектов профессиональных отношений</w:t>
      </w:r>
    </w:p>
    <w:p w:rsidR="00071366" w:rsidRPr="00A26921" w:rsidRDefault="00071366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27"/>
        <w:gridCol w:w="2121"/>
        <w:gridCol w:w="1208"/>
        <w:gridCol w:w="2136"/>
        <w:gridCol w:w="1087"/>
        <w:gridCol w:w="2091"/>
      </w:tblGrid>
      <w:tr w:rsidR="00D71ED9" w:rsidRPr="00A26921" w:rsidTr="00CD4CF3">
        <w:trPr>
          <w:trHeight w:val="385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71ED9" w:rsidRPr="00A26921" w:rsidTr="00CD4CF3">
        <w:trPr>
          <w:trHeight w:val="331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Использует  навыки научного  анализа и оценки  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прикладных проблем  современной дефектологии  в моделировании собственного научного направления  и его публичной презентации, в том числе и на иностранном языке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CD4CF3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</w:t>
            </w:r>
            <w:r w:rsidR="00D71ED9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целевого проектирования и </w:t>
            </w: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технологии тренинга (под конкретную педагогическую задачу специального и инклюзивного образования)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 5.3.</w:t>
            </w:r>
          </w:p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2.3.</w:t>
            </w:r>
          </w:p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4.1.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ED9" w:rsidRPr="00A26921" w:rsidRDefault="00CD4CF3" w:rsidP="00A269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71ED9" w:rsidRPr="00A26921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</w:t>
            </w:r>
            <w:r w:rsidR="00D71ED9" w:rsidRPr="00A26921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на основании эссе</w:t>
            </w:r>
          </w:p>
          <w:p w:rsidR="00D71ED9" w:rsidRPr="00A26921" w:rsidRDefault="00CD4CF3" w:rsidP="00A269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71ED9"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составления и решения контекстных задач</w:t>
            </w:r>
          </w:p>
          <w:p w:rsidR="00D71ED9" w:rsidRPr="00A26921" w:rsidRDefault="00CD4CF3" w:rsidP="00A269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71ED9"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составления блок-схемы/ментальной карты</w:t>
            </w:r>
          </w:p>
          <w:p w:rsidR="00D71ED9" w:rsidRPr="00A26921" w:rsidRDefault="00CD4CF3" w:rsidP="00A269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71ED9"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проектного задания</w:t>
            </w:r>
          </w:p>
          <w:p w:rsidR="00D71ED9" w:rsidRPr="00A26921" w:rsidRDefault="00CD4CF3" w:rsidP="00A269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71ED9"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решения тестовых заданий</w:t>
            </w:r>
          </w:p>
          <w:p w:rsidR="00D71ED9" w:rsidRPr="00A26921" w:rsidRDefault="00CD4CF3" w:rsidP="00A2692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71ED9"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учебного проекта</w:t>
            </w:r>
          </w:p>
        </w:tc>
      </w:tr>
    </w:tbl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Предполагается, что при достижении образовательного результата в полном объёме обучающийся:</w:t>
      </w:r>
    </w:p>
    <w:p w:rsidR="00D71ED9" w:rsidRPr="00A26921" w:rsidRDefault="00D71ED9" w:rsidP="00A26921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t>Знает:</w:t>
      </w:r>
    </w:p>
    <w:p w:rsidR="00D71ED9" w:rsidRPr="00A26921" w:rsidRDefault="00D71ED9" w:rsidP="00A26921">
      <w:pPr>
        <w:pStyle w:val="af8"/>
        <w:numPr>
          <w:ilvl w:val="0"/>
          <w:numId w:val="13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основные направления, теории и подходы в организации </w:t>
      </w:r>
      <w:proofErr w:type="spellStart"/>
      <w:r w:rsidRPr="00A26921">
        <w:rPr>
          <w:rFonts w:ascii="Times New Roman" w:hAnsi="Times New Roman"/>
          <w:sz w:val="24"/>
          <w:szCs w:val="24"/>
        </w:rPr>
        <w:t>тьюторского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сопровождения  </w:t>
      </w:r>
      <w:proofErr w:type="gramStart"/>
      <w:r w:rsidRPr="00A2692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с ОВЗ</w:t>
      </w:r>
      <w:r w:rsidR="00CD4CF3" w:rsidRPr="00A26921">
        <w:rPr>
          <w:rFonts w:ascii="Times New Roman" w:hAnsi="Times New Roman"/>
          <w:sz w:val="24"/>
          <w:szCs w:val="24"/>
        </w:rPr>
        <w:t>;</w:t>
      </w:r>
    </w:p>
    <w:p w:rsidR="00D71ED9" w:rsidRPr="00A26921" w:rsidRDefault="00D71ED9" w:rsidP="00A26921">
      <w:pPr>
        <w:pStyle w:val="af8"/>
        <w:numPr>
          <w:ilvl w:val="0"/>
          <w:numId w:val="13"/>
        </w:numPr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основные методы, техники и приёмы </w:t>
      </w:r>
      <w:proofErr w:type="spellStart"/>
      <w:r w:rsidRPr="00A26921">
        <w:rPr>
          <w:rFonts w:ascii="Times New Roman" w:hAnsi="Times New Roman"/>
          <w:sz w:val="24"/>
          <w:szCs w:val="24"/>
        </w:rPr>
        <w:t>тьюторинга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как формы организации психолого-педагогического сопровождения и помощи обучающимся с ОВЗ</w:t>
      </w:r>
      <w:r w:rsidR="00CD4CF3" w:rsidRPr="00A26921">
        <w:rPr>
          <w:rFonts w:ascii="Times New Roman" w:hAnsi="Times New Roman"/>
          <w:sz w:val="24"/>
          <w:szCs w:val="24"/>
        </w:rPr>
        <w:t>;</w:t>
      </w:r>
    </w:p>
    <w:p w:rsidR="00D71ED9" w:rsidRPr="00A26921" w:rsidRDefault="00D71ED9" w:rsidP="00A26921">
      <w:pPr>
        <w:pStyle w:val="af8"/>
        <w:numPr>
          <w:ilvl w:val="0"/>
          <w:numId w:val="13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субъективные роли и позиции всех участников </w:t>
      </w:r>
      <w:proofErr w:type="spellStart"/>
      <w:r w:rsidRPr="00A26921">
        <w:rPr>
          <w:rFonts w:ascii="Times New Roman" w:hAnsi="Times New Roman"/>
          <w:sz w:val="24"/>
          <w:szCs w:val="24"/>
        </w:rPr>
        <w:t>тьюторинга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и самого </w:t>
      </w:r>
      <w:proofErr w:type="spellStart"/>
      <w:r w:rsidRPr="00A26921">
        <w:rPr>
          <w:rFonts w:ascii="Times New Roman" w:hAnsi="Times New Roman"/>
          <w:sz w:val="24"/>
          <w:szCs w:val="24"/>
        </w:rPr>
        <w:t>тьютораа</w:t>
      </w:r>
      <w:proofErr w:type="spellEnd"/>
    </w:p>
    <w:p w:rsidR="00D71ED9" w:rsidRPr="00A26921" w:rsidRDefault="00D71ED9" w:rsidP="00A26921">
      <w:pPr>
        <w:pStyle w:val="af8"/>
        <w:numPr>
          <w:ilvl w:val="0"/>
          <w:numId w:val="13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основы проектирования мар</w:t>
      </w:r>
      <w:r w:rsidR="00CD4CF3" w:rsidRPr="00A26921">
        <w:rPr>
          <w:rFonts w:ascii="Times New Roman" w:hAnsi="Times New Roman"/>
          <w:sz w:val="24"/>
          <w:szCs w:val="24"/>
        </w:rPr>
        <w:t>шрутов и программ сопровождения;</w:t>
      </w:r>
    </w:p>
    <w:p w:rsidR="00D71ED9" w:rsidRPr="00A26921" w:rsidRDefault="00D71ED9" w:rsidP="00A26921">
      <w:pPr>
        <w:pStyle w:val="af8"/>
        <w:numPr>
          <w:ilvl w:val="0"/>
          <w:numId w:val="13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подходы к оценке качества, эффективности и результативности </w:t>
      </w:r>
      <w:proofErr w:type="spellStart"/>
      <w:r w:rsidRPr="00A26921">
        <w:rPr>
          <w:rFonts w:ascii="Times New Roman" w:hAnsi="Times New Roman"/>
          <w:sz w:val="24"/>
          <w:szCs w:val="24"/>
        </w:rPr>
        <w:t>тьюторинга</w:t>
      </w:r>
      <w:proofErr w:type="spellEnd"/>
      <w:r w:rsidR="00CD4CF3" w:rsidRPr="00A26921">
        <w:rPr>
          <w:rFonts w:ascii="Times New Roman" w:hAnsi="Times New Roman"/>
          <w:sz w:val="24"/>
          <w:szCs w:val="24"/>
        </w:rPr>
        <w:t>;</w:t>
      </w:r>
    </w:p>
    <w:p w:rsidR="00D71ED9" w:rsidRPr="00A26921" w:rsidRDefault="00D71ED9" w:rsidP="00A26921">
      <w:pPr>
        <w:pStyle w:val="af8"/>
        <w:numPr>
          <w:ilvl w:val="0"/>
          <w:numId w:val="13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специфику мониторинга актуальных физических и психоэмоциональных состояний подопечного</w:t>
      </w:r>
      <w:r w:rsidR="00CD4CF3" w:rsidRPr="00A26921">
        <w:rPr>
          <w:rFonts w:ascii="Times New Roman" w:hAnsi="Times New Roman"/>
          <w:sz w:val="24"/>
          <w:szCs w:val="24"/>
        </w:rPr>
        <w:t>.</w:t>
      </w:r>
    </w:p>
    <w:p w:rsidR="00D71ED9" w:rsidRPr="00A26921" w:rsidRDefault="00D71ED9" w:rsidP="00A26921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lastRenderedPageBreak/>
        <w:t>Умеет</w:t>
      </w:r>
    </w:p>
    <w:p w:rsidR="00D71ED9" w:rsidRPr="00A26921" w:rsidRDefault="00D71ED9" w:rsidP="00A26921">
      <w:pPr>
        <w:pStyle w:val="af8"/>
        <w:numPr>
          <w:ilvl w:val="0"/>
          <w:numId w:val="14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соотносить цели, задачи, используемые средства и ожидаемые результаты планируемого </w:t>
      </w:r>
      <w:proofErr w:type="spellStart"/>
      <w:r w:rsidRPr="00A26921">
        <w:rPr>
          <w:rFonts w:ascii="Times New Roman" w:hAnsi="Times New Roman"/>
          <w:sz w:val="24"/>
          <w:szCs w:val="24"/>
        </w:rPr>
        <w:t>тьюторинга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с актуальной психолого-педагогической проблемой; </w:t>
      </w:r>
    </w:p>
    <w:p w:rsidR="00D71ED9" w:rsidRPr="00A26921" w:rsidRDefault="00D71ED9" w:rsidP="00A26921">
      <w:pPr>
        <w:pStyle w:val="af8"/>
        <w:numPr>
          <w:ilvl w:val="0"/>
          <w:numId w:val="14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конструировать модель </w:t>
      </w:r>
      <w:proofErr w:type="spellStart"/>
      <w:r w:rsidRPr="00A26921">
        <w:rPr>
          <w:rFonts w:ascii="Times New Roman" w:hAnsi="Times New Roman"/>
          <w:sz w:val="24"/>
          <w:szCs w:val="24"/>
        </w:rPr>
        <w:t>тьюторинг</w:t>
      </w:r>
      <w:proofErr w:type="gramStart"/>
      <w:r w:rsidRPr="00A26921">
        <w:rPr>
          <w:rFonts w:ascii="Times New Roman" w:hAnsi="Times New Roman"/>
          <w:sz w:val="24"/>
          <w:szCs w:val="24"/>
        </w:rPr>
        <w:t>а</w:t>
      </w:r>
      <w:proofErr w:type="spellEnd"/>
      <w:r w:rsidRPr="00A26921">
        <w:rPr>
          <w:rFonts w:ascii="Times New Roman" w:hAnsi="Times New Roman"/>
          <w:sz w:val="24"/>
          <w:szCs w:val="24"/>
        </w:rPr>
        <w:t>(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как комплексно, так и поэлементно) с проработкой </w:t>
      </w:r>
      <w:proofErr w:type="spellStart"/>
      <w:r w:rsidRPr="00A26921">
        <w:rPr>
          <w:rFonts w:ascii="Times New Roman" w:hAnsi="Times New Roman"/>
          <w:sz w:val="24"/>
          <w:szCs w:val="24"/>
        </w:rPr>
        <w:t>тайминга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под различные целевые аудитории</w:t>
      </w:r>
      <w:r w:rsidR="00CD4CF3" w:rsidRPr="00A26921">
        <w:rPr>
          <w:rFonts w:ascii="Times New Roman" w:hAnsi="Times New Roman"/>
          <w:sz w:val="24"/>
          <w:szCs w:val="24"/>
        </w:rPr>
        <w:t>;</w:t>
      </w:r>
    </w:p>
    <w:p w:rsidR="00D71ED9" w:rsidRPr="00A26921" w:rsidRDefault="00D71ED9" w:rsidP="00A26921">
      <w:pPr>
        <w:pStyle w:val="af8"/>
        <w:numPr>
          <w:ilvl w:val="0"/>
          <w:numId w:val="14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проводить динамический мониторинг актуальных физических и психоэмоциональных состояний подопечного</w:t>
      </w:r>
      <w:r w:rsidR="00CD4CF3" w:rsidRPr="00A26921">
        <w:rPr>
          <w:rFonts w:ascii="Times New Roman" w:hAnsi="Times New Roman"/>
          <w:sz w:val="24"/>
          <w:szCs w:val="24"/>
        </w:rPr>
        <w:t>;</w:t>
      </w:r>
    </w:p>
    <w:p w:rsidR="00D71ED9" w:rsidRPr="00A26921" w:rsidRDefault="00D71ED9" w:rsidP="00A26921">
      <w:pPr>
        <w:pStyle w:val="af8"/>
        <w:numPr>
          <w:ilvl w:val="0"/>
          <w:numId w:val="14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определять «точки роста» в потенциальном плане развития подопечного</w:t>
      </w:r>
      <w:r w:rsidR="00CD4CF3" w:rsidRPr="00A26921">
        <w:rPr>
          <w:rFonts w:ascii="Times New Roman" w:hAnsi="Times New Roman"/>
          <w:sz w:val="24"/>
          <w:szCs w:val="24"/>
        </w:rPr>
        <w:t>;</w:t>
      </w:r>
    </w:p>
    <w:p w:rsidR="00D71ED9" w:rsidRPr="00A26921" w:rsidRDefault="00D71ED9" w:rsidP="00A26921">
      <w:pPr>
        <w:pStyle w:val="af8"/>
        <w:numPr>
          <w:ilvl w:val="0"/>
          <w:numId w:val="14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комбинировать средства и формы активного </w:t>
      </w:r>
      <w:proofErr w:type="spellStart"/>
      <w:r w:rsidRPr="00A26921">
        <w:rPr>
          <w:rFonts w:ascii="Times New Roman" w:hAnsi="Times New Roman"/>
          <w:sz w:val="24"/>
          <w:szCs w:val="24"/>
        </w:rPr>
        <w:t>тьюторинга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в зависимости от актуальной ситуации развития подопечного, задач его обучения, воспитания и социализации</w:t>
      </w:r>
      <w:r w:rsidR="00CD4CF3" w:rsidRPr="00A26921">
        <w:rPr>
          <w:rFonts w:ascii="Times New Roman" w:hAnsi="Times New Roman"/>
          <w:sz w:val="24"/>
          <w:szCs w:val="24"/>
        </w:rPr>
        <w:t>;</w:t>
      </w:r>
    </w:p>
    <w:p w:rsidR="00D71ED9" w:rsidRPr="00A26921" w:rsidRDefault="00D71ED9" w:rsidP="00A26921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t>Владеет</w:t>
      </w:r>
    </w:p>
    <w:p w:rsidR="00D71ED9" w:rsidRPr="00A26921" w:rsidRDefault="00D71ED9" w:rsidP="00A26921">
      <w:pPr>
        <w:pStyle w:val="af8"/>
        <w:numPr>
          <w:ilvl w:val="0"/>
          <w:numId w:val="15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навыками установления и поддержания продуктивного коммуникативного взаимодействия со всеми категориями обучающихся и всеми субъектами образовательного и социокультурного пространства</w:t>
      </w:r>
      <w:r w:rsidR="00CD4CF3" w:rsidRPr="00A26921">
        <w:rPr>
          <w:rFonts w:ascii="Times New Roman" w:hAnsi="Times New Roman"/>
          <w:sz w:val="24"/>
          <w:szCs w:val="24"/>
        </w:rPr>
        <w:t>;</w:t>
      </w:r>
    </w:p>
    <w:p w:rsidR="00D71ED9" w:rsidRPr="00A26921" w:rsidRDefault="00D71ED9" w:rsidP="00A26921">
      <w:pPr>
        <w:pStyle w:val="af8"/>
        <w:numPr>
          <w:ilvl w:val="0"/>
          <w:numId w:val="15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навыками обеспечения условий безопасности и </w:t>
      </w:r>
      <w:proofErr w:type="spellStart"/>
      <w:r w:rsidRPr="00A26921">
        <w:rPr>
          <w:rFonts w:ascii="Times New Roman" w:hAnsi="Times New Roman"/>
          <w:sz w:val="24"/>
          <w:szCs w:val="24"/>
        </w:rPr>
        <w:t>экологичностипроцесса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сопровождения обучающихся с ОВЗ</w:t>
      </w:r>
      <w:r w:rsidR="00CD4CF3" w:rsidRPr="00A26921">
        <w:rPr>
          <w:rFonts w:ascii="Times New Roman" w:hAnsi="Times New Roman"/>
          <w:sz w:val="24"/>
          <w:szCs w:val="24"/>
        </w:rPr>
        <w:t>;</w:t>
      </w:r>
    </w:p>
    <w:p w:rsidR="00D71ED9" w:rsidRPr="00A26921" w:rsidRDefault="00D71ED9" w:rsidP="00A26921">
      <w:pPr>
        <w:pStyle w:val="af8"/>
        <w:numPr>
          <w:ilvl w:val="0"/>
          <w:numId w:val="15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навыками рефлексивного самоанализа и рефлексивной оценки </w:t>
      </w:r>
      <w:proofErr w:type="spellStart"/>
      <w:r w:rsidRPr="00A26921">
        <w:rPr>
          <w:rFonts w:ascii="Times New Roman" w:hAnsi="Times New Roman"/>
          <w:sz w:val="24"/>
          <w:szCs w:val="24"/>
        </w:rPr>
        <w:t>тьюторинга</w:t>
      </w:r>
      <w:proofErr w:type="spellEnd"/>
      <w:r w:rsidR="00CD4CF3" w:rsidRPr="00A26921">
        <w:rPr>
          <w:rFonts w:ascii="Times New Roman" w:hAnsi="Times New Roman"/>
          <w:sz w:val="24"/>
          <w:szCs w:val="24"/>
        </w:rPr>
        <w:t>;</w:t>
      </w:r>
    </w:p>
    <w:p w:rsidR="00D71ED9" w:rsidRPr="00A26921" w:rsidRDefault="00D71ED9" w:rsidP="00A26921">
      <w:pPr>
        <w:pStyle w:val="af8"/>
        <w:numPr>
          <w:ilvl w:val="0"/>
          <w:numId w:val="15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навыками проектирования комплексной программы </w:t>
      </w:r>
      <w:proofErr w:type="spellStart"/>
      <w:r w:rsidRPr="00A26921">
        <w:rPr>
          <w:rFonts w:ascii="Times New Roman" w:hAnsi="Times New Roman"/>
          <w:sz w:val="24"/>
          <w:szCs w:val="24"/>
        </w:rPr>
        <w:t>тьюторской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поддержки под задачи обучения, воспитания и социализации лиц с ОВЗ.</w:t>
      </w:r>
    </w:p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077"/>
        <w:gridCol w:w="1135"/>
        <w:gridCol w:w="991"/>
        <w:gridCol w:w="1135"/>
        <w:gridCol w:w="1135"/>
        <w:gridCol w:w="1097"/>
      </w:tblGrid>
      <w:tr w:rsidR="00D71ED9" w:rsidRPr="00A26921" w:rsidTr="00CD4CF3">
        <w:trPr>
          <w:trHeight w:val="203"/>
        </w:trPr>
        <w:tc>
          <w:tcPr>
            <w:tcW w:w="2130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70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59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7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D4CF3" w:rsidRPr="00A26921" w:rsidTr="00CD4CF3">
        <w:trPr>
          <w:trHeight w:val="533"/>
        </w:trPr>
        <w:tc>
          <w:tcPr>
            <w:tcW w:w="2130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59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ED9" w:rsidRPr="00A26921" w:rsidRDefault="00D71ED9" w:rsidP="00A26921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593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4CF3" w:rsidRPr="00A26921" w:rsidTr="00CD4CF3">
        <w:trPr>
          <w:trHeight w:val="1"/>
        </w:trPr>
        <w:tc>
          <w:tcPr>
            <w:tcW w:w="2130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9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4CF3" w:rsidRPr="00A26921" w:rsidTr="00CD4CF3">
        <w:trPr>
          <w:trHeight w:val="1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 xml:space="preserve">Раздел 1. Теоретико-методологические основы </w:t>
            </w:r>
            <w:proofErr w:type="spellStart"/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тьюторского</w:t>
            </w:r>
            <w:proofErr w:type="spellEnd"/>
            <w:r w:rsidRPr="00A26921">
              <w:rPr>
                <w:rFonts w:ascii="Times New Roman" w:hAnsi="Times New Roman"/>
                <w:b/>
                <w:sz w:val="24"/>
                <w:szCs w:val="24"/>
              </w:rPr>
              <w:t xml:space="preserve"> сопровождения лиц с ОВЗ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CD4CF3" w:rsidRPr="00A26921" w:rsidTr="00CD4CF3">
        <w:trPr>
          <w:trHeight w:val="1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pStyle w:val="af8"/>
              <w:numPr>
                <w:ilvl w:val="1"/>
                <w:numId w:val="20"/>
              </w:numPr>
              <w:tabs>
                <w:tab w:val="left" w:pos="536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Профессия «</w:t>
            </w:r>
            <w:proofErr w:type="spellStart"/>
            <w:r w:rsidRPr="00A26921"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 w:rsidRPr="00A26921">
              <w:rPr>
                <w:rFonts w:ascii="Times New Roman" w:hAnsi="Times New Roman"/>
                <w:sz w:val="24"/>
                <w:szCs w:val="24"/>
              </w:rPr>
              <w:t>» и её место в мире профессий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D4CF3" w:rsidRPr="00A26921" w:rsidTr="00CD4CF3">
        <w:trPr>
          <w:trHeight w:val="1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pStyle w:val="af8"/>
              <w:numPr>
                <w:ilvl w:val="1"/>
                <w:numId w:val="20"/>
              </w:numPr>
              <w:tabs>
                <w:tab w:val="left" w:pos="536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Международная и отечественная традиции </w:t>
            </w:r>
            <w:proofErr w:type="spellStart"/>
            <w:r w:rsidRPr="00A26921">
              <w:rPr>
                <w:rFonts w:ascii="Times New Roman" w:hAnsi="Times New Roman"/>
                <w:sz w:val="24"/>
                <w:szCs w:val="24"/>
              </w:rPr>
              <w:t>тьюторства</w:t>
            </w:r>
            <w:proofErr w:type="spellEnd"/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D4CF3" w:rsidRPr="00A26921" w:rsidTr="00CD4CF3">
        <w:trPr>
          <w:trHeight w:val="1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pStyle w:val="af8"/>
              <w:tabs>
                <w:tab w:val="left" w:pos="536"/>
              </w:tabs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Прикладные аспекты </w:t>
            </w:r>
            <w:proofErr w:type="spellStart"/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тьюторства</w:t>
            </w:r>
            <w:proofErr w:type="spellEnd"/>
            <w:r w:rsidRPr="00A26921">
              <w:rPr>
                <w:rFonts w:ascii="Times New Roman" w:hAnsi="Times New Roman"/>
                <w:b/>
                <w:sz w:val="24"/>
                <w:szCs w:val="24"/>
              </w:rPr>
              <w:t xml:space="preserve"> в образовании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57</w:t>
            </w:r>
          </w:p>
        </w:tc>
      </w:tr>
      <w:tr w:rsidR="00CD4CF3" w:rsidRPr="00A26921" w:rsidTr="00CD4CF3">
        <w:trPr>
          <w:trHeight w:val="1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pStyle w:val="af8"/>
              <w:numPr>
                <w:ilvl w:val="0"/>
                <w:numId w:val="21"/>
              </w:numPr>
              <w:tabs>
                <w:tab w:val="left" w:pos="536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Организация и содержание деятельности </w:t>
            </w:r>
            <w:proofErr w:type="spellStart"/>
            <w:r w:rsidRPr="00A26921">
              <w:rPr>
                <w:rFonts w:ascii="Times New Roman" w:hAnsi="Times New Roman"/>
                <w:sz w:val="24"/>
                <w:szCs w:val="24"/>
              </w:rPr>
              <w:t>тьютора</w:t>
            </w:r>
            <w:proofErr w:type="spellEnd"/>
            <w:r w:rsidRPr="00A26921">
              <w:rPr>
                <w:rFonts w:ascii="Times New Roman" w:hAnsi="Times New Roman"/>
                <w:sz w:val="24"/>
                <w:szCs w:val="24"/>
              </w:rPr>
              <w:t xml:space="preserve"> в обучении лиц с ОВЗ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D4CF3" w:rsidRPr="00A26921" w:rsidTr="00CD4CF3">
        <w:trPr>
          <w:trHeight w:val="1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pStyle w:val="Default"/>
              <w:numPr>
                <w:ilvl w:val="0"/>
                <w:numId w:val="21"/>
              </w:numPr>
              <w:tabs>
                <w:tab w:val="left" w:pos="536"/>
              </w:tabs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A26921">
              <w:rPr>
                <w:rFonts w:ascii="Times New Roman" w:hAnsi="Times New Roman" w:cs="Times New Roman"/>
                <w:bCs/>
              </w:rPr>
              <w:t>Тьютор</w:t>
            </w:r>
            <w:proofErr w:type="spellEnd"/>
            <w:r w:rsidRPr="00A26921">
              <w:rPr>
                <w:rFonts w:ascii="Times New Roman" w:hAnsi="Times New Roman" w:cs="Times New Roman"/>
                <w:bCs/>
              </w:rPr>
              <w:t xml:space="preserve"> в системе образования 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AE34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bookmarkStart w:id="0" w:name="_GoBack"/>
            <w:bookmarkEnd w:id="0"/>
          </w:p>
        </w:tc>
      </w:tr>
      <w:tr w:rsidR="00CD4CF3" w:rsidRPr="00A26921" w:rsidTr="00CD4CF3">
        <w:trPr>
          <w:trHeight w:val="1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pStyle w:val="Default"/>
              <w:numPr>
                <w:ilvl w:val="0"/>
                <w:numId w:val="21"/>
              </w:numPr>
              <w:tabs>
                <w:tab w:val="left" w:pos="536"/>
              </w:tabs>
              <w:ind w:left="0" w:firstLine="0"/>
              <w:rPr>
                <w:rFonts w:ascii="Times New Roman" w:hAnsi="Times New Roman" w:cs="Times New Roman"/>
              </w:rPr>
            </w:pPr>
            <w:r w:rsidRPr="00A26921">
              <w:rPr>
                <w:rFonts w:ascii="Times New Roman" w:hAnsi="Times New Roman" w:cs="Times New Roman"/>
                <w:bCs/>
              </w:rPr>
              <w:t xml:space="preserve">Организация </w:t>
            </w:r>
            <w:proofErr w:type="spellStart"/>
            <w:r w:rsidRPr="00A26921">
              <w:rPr>
                <w:rFonts w:ascii="Times New Roman" w:hAnsi="Times New Roman" w:cs="Times New Roman"/>
                <w:bCs/>
              </w:rPr>
              <w:t>тьюторского</w:t>
            </w:r>
            <w:proofErr w:type="spellEnd"/>
            <w:r w:rsidRPr="00A26921">
              <w:rPr>
                <w:rFonts w:ascii="Times New Roman" w:hAnsi="Times New Roman" w:cs="Times New Roman"/>
                <w:bCs/>
              </w:rPr>
              <w:t xml:space="preserve"> сопровождения для детей с ОВЗ в условиях инклюзивной практики 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D4CF3" w:rsidRPr="00A26921" w:rsidTr="00CD4CF3">
        <w:trPr>
          <w:trHeight w:val="1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pStyle w:val="Default"/>
              <w:numPr>
                <w:ilvl w:val="0"/>
                <w:numId w:val="21"/>
              </w:numPr>
              <w:tabs>
                <w:tab w:val="left" w:pos="536"/>
              </w:tabs>
              <w:ind w:left="0" w:firstLine="0"/>
              <w:rPr>
                <w:rFonts w:ascii="Times New Roman" w:hAnsi="Times New Roman" w:cs="Times New Roman"/>
              </w:rPr>
            </w:pPr>
            <w:r w:rsidRPr="00A26921">
              <w:rPr>
                <w:rFonts w:ascii="Times New Roman" w:hAnsi="Times New Roman" w:cs="Times New Roman"/>
                <w:bCs/>
              </w:rPr>
              <w:t xml:space="preserve">Особенности сопровождения детей с ОВЗ различных категорий 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D4CF3" w:rsidRPr="00A26921" w:rsidTr="00CD4CF3">
        <w:trPr>
          <w:trHeight w:val="1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D9" w:rsidRPr="00A26921" w:rsidRDefault="00D71ED9" w:rsidP="00A26921">
            <w:pPr>
              <w:pStyle w:val="af8"/>
              <w:numPr>
                <w:ilvl w:val="0"/>
                <w:numId w:val="21"/>
              </w:numPr>
              <w:tabs>
                <w:tab w:val="left" w:pos="536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Профессиональная подготовка </w:t>
            </w:r>
            <w:proofErr w:type="spellStart"/>
            <w:r w:rsidRPr="00A26921">
              <w:rPr>
                <w:rFonts w:ascii="Times New Roman" w:hAnsi="Times New Roman"/>
                <w:sz w:val="24"/>
                <w:szCs w:val="24"/>
              </w:rPr>
              <w:t>тьютора</w:t>
            </w:r>
            <w:proofErr w:type="spellEnd"/>
            <w:r w:rsidRPr="00A26921">
              <w:rPr>
                <w:rFonts w:ascii="Times New Roman" w:eastAsia="MinionPro-Regular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D4CF3" w:rsidRPr="00A26921" w:rsidTr="00CD4CF3">
        <w:trPr>
          <w:trHeight w:val="357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tabs>
                <w:tab w:val="left" w:pos="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D9" w:rsidRPr="00A26921" w:rsidRDefault="00D71ED9" w:rsidP="00AE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AE34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AE341F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1ED9" w:rsidRPr="00A26921" w:rsidRDefault="00D71ED9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71ED9" w:rsidRPr="00A26921" w:rsidRDefault="00D71ED9" w:rsidP="00A26921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71ED9" w:rsidRPr="00A26921" w:rsidRDefault="00D71ED9" w:rsidP="00A26921">
      <w:pPr>
        <w:pStyle w:val="af8"/>
        <w:ind w:firstLine="708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lastRenderedPageBreak/>
        <w:t>При изучении  дисциплины «</w:t>
      </w:r>
      <w:r w:rsidRPr="00A26921">
        <w:rPr>
          <w:rFonts w:ascii="Times New Roman" w:hAnsi="Times New Roman"/>
          <w:sz w:val="24"/>
          <w:szCs w:val="24"/>
          <w:lang w:eastAsia="ru-RU"/>
        </w:rPr>
        <w:t xml:space="preserve">Технологии </w:t>
      </w:r>
      <w:proofErr w:type="spellStart"/>
      <w:r w:rsidRPr="00A26921">
        <w:rPr>
          <w:rFonts w:ascii="Times New Roman" w:hAnsi="Times New Roman"/>
          <w:sz w:val="24"/>
          <w:szCs w:val="24"/>
          <w:lang w:eastAsia="ru-RU"/>
        </w:rPr>
        <w:t>тренинговой</w:t>
      </w:r>
      <w:proofErr w:type="spellEnd"/>
      <w:r w:rsidRPr="00A26921">
        <w:rPr>
          <w:rFonts w:ascii="Times New Roman" w:hAnsi="Times New Roman"/>
          <w:sz w:val="24"/>
          <w:szCs w:val="24"/>
          <w:lang w:eastAsia="ru-RU"/>
        </w:rPr>
        <w:t xml:space="preserve"> работы в специальном и инклюзивном образовании</w:t>
      </w:r>
      <w:r w:rsidRPr="00A26921">
        <w:rPr>
          <w:rFonts w:ascii="Times New Roman" w:hAnsi="Times New Roman"/>
          <w:sz w:val="24"/>
          <w:szCs w:val="24"/>
        </w:rPr>
        <w:t>» использу</w:t>
      </w:r>
      <w:r w:rsidR="00CD4CF3" w:rsidRPr="00A26921">
        <w:rPr>
          <w:rFonts w:ascii="Times New Roman" w:hAnsi="Times New Roman"/>
          <w:sz w:val="24"/>
          <w:szCs w:val="24"/>
        </w:rPr>
        <w:t xml:space="preserve">ются различные методы обучения: лекция; учебная дискуссия; проблемное обучение; тренинг; </w:t>
      </w:r>
      <w:proofErr w:type="spellStart"/>
      <w:r w:rsidRPr="00A26921">
        <w:rPr>
          <w:rFonts w:ascii="Times New Roman" w:hAnsi="Times New Roman"/>
          <w:sz w:val="24"/>
          <w:szCs w:val="24"/>
          <w:lang w:val="en-US"/>
        </w:rPr>
        <w:t>Swot</w:t>
      </w:r>
      <w:proofErr w:type="spellEnd"/>
      <w:r w:rsidR="00CD4CF3" w:rsidRPr="00A26921">
        <w:rPr>
          <w:rFonts w:ascii="Times New Roman" w:hAnsi="Times New Roman"/>
          <w:sz w:val="24"/>
          <w:szCs w:val="24"/>
        </w:rPr>
        <w:t>-анализ; исследовательский метод; творческая работа; метод проектирования; метод анализа и моделирования</w:t>
      </w:r>
      <w:r w:rsidRPr="00A26921">
        <w:rPr>
          <w:rFonts w:ascii="Times New Roman" w:hAnsi="Times New Roman"/>
          <w:sz w:val="24"/>
          <w:szCs w:val="24"/>
        </w:rPr>
        <w:t xml:space="preserve"> практических ситуаций.</w:t>
      </w:r>
    </w:p>
    <w:p w:rsidR="00CD4CF3" w:rsidRPr="00A26921" w:rsidRDefault="00CD4CF3" w:rsidP="00A269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71ED9" w:rsidRPr="00A26921" w:rsidRDefault="00D71ED9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6.  Рейтинг-план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"/>
        <w:gridCol w:w="1476"/>
        <w:gridCol w:w="1883"/>
        <w:gridCol w:w="2103"/>
        <w:gridCol w:w="1006"/>
        <w:gridCol w:w="1019"/>
        <w:gridCol w:w="738"/>
        <w:gridCol w:w="810"/>
      </w:tblGrid>
      <w:tr w:rsidR="00D71ED9" w:rsidRPr="00A26921" w:rsidTr="00CD4CF3">
        <w:tc>
          <w:tcPr>
            <w:tcW w:w="280" w:type="pct"/>
            <w:vMerge w:val="restart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71" w:type="pct"/>
            <w:vMerge w:val="restart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984" w:type="pct"/>
            <w:vMerge w:val="restart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099" w:type="pct"/>
            <w:vMerge w:val="restart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526" w:type="pct"/>
            <w:vMerge w:val="restart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Балл</w:t>
            </w:r>
          </w:p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spellStart"/>
            <w:r w:rsidRPr="00A26921">
              <w:rPr>
                <w:rFonts w:ascii="Times New Roman" w:hAnsi="Times New Roman"/>
                <w:sz w:val="24"/>
                <w:szCs w:val="24"/>
              </w:rPr>
              <w:t>кон-кретное</w:t>
            </w:r>
            <w:proofErr w:type="spellEnd"/>
            <w:r w:rsidRPr="00A26921">
              <w:rPr>
                <w:rFonts w:ascii="Times New Roman" w:hAnsi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532" w:type="pct"/>
            <w:vMerge w:val="restart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Число</w:t>
            </w:r>
          </w:p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заданий за семестр</w:t>
            </w:r>
          </w:p>
        </w:tc>
        <w:tc>
          <w:tcPr>
            <w:tcW w:w="809" w:type="pct"/>
            <w:gridSpan w:val="2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D71ED9" w:rsidRPr="00A26921" w:rsidTr="00CD4CF3">
        <w:tc>
          <w:tcPr>
            <w:tcW w:w="280" w:type="pct"/>
            <w:vMerge/>
            <w:vAlign w:val="center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pct"/>
            <w:vMerge/>
            <w:vAlign w:val="center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vMerge/>
            <w:vAlign w:val="center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vMerge/>
            <w:vAlign w:val="center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  <w:vAlign w:val="center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423" w:type="pct"/>
          </w:tcPr>
          <w:p w:rsidR="00D71ED9" w:rsidRPr="00A26921" w:rsidRDefault="00D71ED9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Макс.</w:t>
            </w:r>
          </w:p>
        </w:tc>
      </w:tr>
      <w:tr w:rsidR="00CD4CF3" w:rsidRPr="00A26921" w:rsidTr="00CD4CF3">
        <w:trPr>
          <w:trHeight w:val="637"/>
        </w:trPr>
        <w:tc>
          <w:tcPr>
            <w:tcW w:w="280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" w:type="pct"/>
          </w:tcPr>
          <w:p w:rsidR="00CD4CF3" w:rsidRPr="00A26921" w:rsidRDefault="00CD4CF3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ОР.1.7.1.</w:t>
            </w:r>
          </w:p>
        </w:tc>
        <w:tc>
          <w:tcPr>
            <w:tcW w:w="984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написание эссе</w:t>
            </w:r>
          </w:p>
        </w:tc>
        <w:tc>
          <w:tcPr>
            <w:tcW w:w="1099" w:type="pct"/>
          </w:tcPr>
          <w:p w:rsidR="00CD4CF3" w:rsidRPr="00A26921" w:rsidRDefault="00CD4CF3" w:rsidP="00A26921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эссе</w:t>
            </w:r>
          </w:p>
        </w:tc>
        <w:tc>
          <w:tcPr>
            <w:tcW w:w="526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532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3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D4CF3" w:rsidRPr="00A26921" w:rsidTr="00CD4CF3">
        <w:trPr>
          <w:trHeight w:val="637"/>
        </w:trPr>
        <w:tc>
          <w:tcPr>
            <w:tcW w:w="280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1" w:type="pct"/>
          </w:tcPr>
          <w:p w:rsidR="00CD4CF3" w:rsidRPr="00A26921" w:rsidRDefault="00CD4CF3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ОР.1.7.1.</w:t>
            </w:r>
          </w:p>
        </w:tc>
        <w:tc>
          <w:tcPr>
            <w:tcW w:w="984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Составление и решение контекстных (ситуативных) задач</w:t>
            </w:r>
          </w:p>
        </w:tc>
        <w:tc>
          <w:tcPr>
            <w:tcW w:w="1099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составления и решения контекстных задач</w:t>
            </w:r>
          </w:p>
        </w:tc>
        <w:tc>
          <w:tcPr>
            <w:tcW w:w="526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532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3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D4CF3" w:rsidRPr="00A26921" w:rsidTr="00CD4CF3">
        <w:trPr>
          <w:trHeight w:val="637"/>
        </w:trPr>
        <w:tc>
          <w:tcPr>
            <w:tcW w:w="280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1" w:type="pct"/>
          </w:tcPr>
          <w:p w:rsidR="00CD4CF3" w:rsidRPr="00A26921" w:rsidRDefault="00CD4CF3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ОР.1.7.1.</w:t>
            </w:r>
          </w:p>
        </w:tc>
        <w:tc>
          <w:tcPr>
            <w:tcW w:w="984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Составление тематических блок-схем</w:t>
            </w:r>
          </w:p>
        </w:tc>
        <w:tc>
          <w:tcPr>
            <w:tcW w:w="1099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результатов на основании </w:t>
            </w:r>
            <w:proofErr w:type="spellStart"/>
            <w:r w:rsidRPr="00A26921">
              <w:rPr>
                <w:rFonts w:ascii="Times New Roman" w:hAnsi="Times New Roman"/>
                <w:sz w:val="24"/>
                <w:szCs w:val="24"/>
              </w:rPr>
              <w:t>состаквления</w:t>
            </w:r>
            <w:proofErr w:type="spellEnd"/>
            <w:r w:rsidRPr="00A26921">
              <w:rPr>
                <w:rFonts w:ascii="Times New Roman" w:hAnsi="Times New Roman"/>
                <w:sz w:val="24"/>
                <w:szCs w:val="24"/>
              </w:rPr>
              <w:t xml:space="preserve"> блок-схемы/ментальной карты</w:t>
            </w:r>
          </w:p>
        </w:tc>
        <w:tc>
          <w:tcPr>
            <w:tcW w:w="526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532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3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D4CF3" w:rsidRPr="00A26921" w:rsidTr="00CD4CF3">
        <w:trPr>
          <w:trHeight w:val="637"/>
        </w:trPr>
        <w:tc>
          <w:tcPr>
            <w:tcW w:w="280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1" w:type="pct"/>
          </w:tcPr>
          <w:p w:rsidR="00CD4CF3" w:rsidRPr="00A26921" w:rsidRDefault="00CD4CF3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ОР.1.7.1.</w:t>
            </w:r>
          </w:p>
        </w:tc>
        <w:tc>
          <w:tcPr>
            <w:tcW w:w="984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Проектирование</w:t>
            </w:r>
          </w:p>
        </w:tc>
        <w:tc>
          <w:tcPr>
            <w:tcW w:w="1099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проектного задания</w:t>
            </w:r>
          </w:p>
        </w:tc>
        <w:tc>
          <w:tcPr>
            <w:tcW w:w="526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532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3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D4CF3" w:rsidRPr="00A26921" w:rsidTr="00CD4CF3">
        <w:trPr>
          <w:trHeight w:val="637"/>
        </w:trPr>
        <w:tc>
          <w:tcPr>
            <w:tcW w:w="280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1" w:type="pct"/>
          </w:tcPr>
          <w:p w:rsidR="00CD4CF3" w:rsidRPr="00A26921" w:rsidRDefault="00CD4CF3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ОР.1.7.1.</w:t>
            </w:r>
          </w:p>
        </w:tc>
        <w:tc>
          <w:tcPr>
            <w:tcW w:w="984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Решение тестовых заданий</w:t>
            </w:r>
          </w:p>
        </w:tc>
        <w:tc>
          <w:tcPr>
            <w:tcW w:w="1099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решения тестовых заданий</w:t>
            </w:r>
          </w:p>
        </w:tc>
        <w:tc>
          <w:tcPr>
            <w:tcW w:w="526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6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3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D4CF3" w:rsidRPr="00A26921" w:rsidTr="00CD4CF3">
        <w:trPr>
          <w:trHeight w:val="637"/>
        </w:trPr>
        <w:tc>
          <w:tcPr>
            <w:tcW w:w="280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4" w:type="pct"/>
            <w:gridSpan w:val="3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Зачет по дисциплине: подготовка и защита учебного проекта</w:t>
            </w:r>
          </w:p>
        </w:tc>
        <w:tc>
          <w:tcPr>
            <w:tcW w:w="526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532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3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D4CF3" w:rsidRPr="00A26921" w:rsidTr="00CD4CF3">
        <w:tc>
          <w:tcPr>
            <w:tcW w:w="280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4" w:type="pct"/>
            <w:gridSpan w:val="3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26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86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423" w:type="pct"/>
          </w:tcPr>
          <w:p w:rsidR="00CD4CF3" w:rsidRPr="00A26921" w:rsidRDefault="00CD4CF3" w:rsidP="00A26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71ED9" w:rsidRPr="00A26921" w:rsidRDefault="00D71ED9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71ED9" w:rsidRPr="00A26921" w:rsidRDefault="00D71ED9" w:rsidP="00A26921">
      <w:pPr>
        <w:pStyle w:val="af8"/>
        <w:numPr>
          <w:ilvl w:val="0"/>
          <w:numId w:val="1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Подольская, О.А. </w:t>
      </w:r>
      <w:proofErr w:type="spellStart"/>
      <w:r w:rsidRPr="00A26921">
        <w:rPr>
          <w:rFonts w:ascii="Times New Roman" w:hAnsi="Times New Roman"/>
          <w:sz w:val="24"/>
          <w:szCs w:val="24"/>
        </w:rPr>
        <w:t>Тьюторское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сопровождение лиц с ограниченными возможностями здоровья в условиях инклюзивного образования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учебное пособие / О.А. Подольская, И.В. Яковлева. - Москва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A26921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Pr="00A26921">
        <w:rPr>
          <w:rFonts w:ascii="Times New Roman" w:hAnsi="Times New Roman"/>
          <w:sz w:val="24"/>
          <w:szCs w:val="24"/>
        </w:rPr>
        <w:t>, 2019. - 79 с.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табл.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 в кн. - ISBN 978-5-4475-9989-8 ; То же [Электронный ресурс]. - URL: </w:t>
      </w:r>
      <w:hyperlink r:id="rId37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http://biblioclub.ru/index.php?page=book&amp;id=500388</w:t>
        </w:r>
      </w:hyperlink>
    </w:p>
    <w:p w:rsidR="00D71ED9" w:rsidRPr="00A26921" w:rsidRDefault="00D71ED9" w:rsidP="00A26921">
      <w:pPr>
        <w:pStyle w:val="af8"/>
        <w:numPr>
          <w:ilvl w:val="0"/>
          <w:numId w:val="16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Подольская, О.А. Инклюзивное образование лиц с ограниченными возможностями здоровья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учебное пособие / О.А. Подольская. - Москва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A26921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Pr="00A26921">
        <w:rPr>
          <w:rFonts w:ascii="Times New Roman" w:hAnsi="Times New Roman"/>
          <w:sz w:val="24"/>
          <w:szCs w:val="24"/>
        </w:rPr>
        <w:t>, 2017. - 57 с.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 в кн. - ISBN 978-5-4475-8971-4 ; То же [Электронный ресурс]. - URL: </w:t>
      </w:r>
      <w:hyperlink r:id="rId38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http://biblioclub.ru/index.php?page=book&amp;id=477607</w:t>
        </w:r>
      </w:hyperlink>
      <w:r w:rsidRPr="00A26921">
        <w:rPr>
          <w:rFonts w:ascii="Times New Roman" w:hAnsi="Times New Roman"/>
          <w:sz w:val="24"/>
          <w:szCs w:val="24"/>
        </w:rPr>
        <w:t> </w:t>
      </w:r>
    </w:p>
    <w:p w:rsidR="00D71ED9" w:rsidRPr="00A26921" w:rsidRDefault="00D71ED9" w:rsidP="00A26921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71ED9" w:rsidRPr="00A26921" w:rsidRDefault="00D71ED9" w:rsidP="00A26921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71ED9" w:rsidRPr="00A26921" w:rsidRDefault="00D71ED9" w:rsidP="00A26921">
      <w:pPr>
        <w:pStyle w:val="af8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Бабич, Е.Г. Социально-психологическая работа по формированию толерантного отношения общества к семьям, воспитывающим детей с ограниченными возможностями здоровья: от преодоления изолированности к решению вопросов инклюзивного образования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учебно-методическое пособие / Е.Г. Бабич, В.Г. </w:t>
      </w:r>
      <w:proofErr w:type="spellStart"/>
      <w:r w:rsidRPr="00A26921">
        <w:rPr>
          <w:rFonts w:ascii="Times New Roman" w:hAnsi="Times New Roman"/>
          <w:sz w:val="24"/>
          <w:szCs w:val="24"/>
        </w:rPr>
        <w:t>Тактаров</w:t>
      </w:r>
      <w:proofErr w:type="spellEnd"/>
      <w:r w:rsidRPr="00A26921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A26921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, 2015. - 72 с.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 в кн. - ISBN 978-5-4475-3879-8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39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http://biblioclub.ru/index.php?page=book&amp;id=276497</w:t>
        </w:r>
      </w:hyperlink>
    </w:p>
    <w:p w:rsidR="00D71ED9" w:rsidRPr="00A26921" w:rsidRDefault="00D71ED9" w:rsidP="00A26921">
      <w:pPr>
        <w:pStyle w:val="af8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Гончарова, В.Г. Комплексное медико-психолого-педагогическое сопровождение лиц с ограниченными возможностями здоровья в условиях непрерывного инклюзивного образования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монография / В.Г. Гончарова, В.Г. Подопригора, С.И. Гончарова ; Министерство образования и науки Российской Федерации, Сибирский Федеральный университет. - Красноярск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Сибирский федеральный университет, 2014. - 248 с. : </w:t>
      </w:r>
      <w:proofErr w:type="spellStart"/>
      <w:proofErr w:type="gramStart"/>
      <w:r w:rsidRPr="00A26921">
        <w:rPr>
          <w:rFonts w:ascii="Times New Roman" w:hAnsi="Times New Roman"/>
          <w:sz w:val="24"/>
          <w:szCs w:val="24"/>
        </w:rPr>
        <w:t>табл</w:t>
      </w:r>
      <w:proofErr w:type="spellEnd"/>
      <w:proofErr w:type="gramEnd"/>
      <w:r w:rsidRPr="00A26921">
        <w:rPr>
          <w:rFonts w:ascii="Times New Roman" w:hAnsi="Times New Roman"/>
          <w:sz w:val="24"/>
          <w:szCs w:val="24"/>
        </w:rPr>
        <w:t xml:space="preserve">, схем., ил.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 в кн. - ISBN 978-5-7638-3133-7 ; То же [Электронный ресурс]. - URL: </w:t>
      </w:r>
      <w:hyperlink r:id="rId40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http://biblioclub.ru/index.php?page=book&amp;id=435603</w:t>
        </w:r>
      </w:hyperlink>
    </w:p>
    <w:p w:rsidR="00D71ED9" w:rsidRPr="00A26921" w:rsidRDefault="00D71ED9" w:rsidP="00A26921">
      <w:pPr>
        <w:pStyle w:val="af8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Инклюзивная практика в дошкольном образовании. Пособие для педагогов дошкольных учреждений / ред. Т.В. </w:t>
      </w:r>
      <w:proofErr w:type="spellStart"/>
      <w:r w:rsidRPr="00A26921">
        <w:rPr>
          <w:rFonts w:ascii="Times New Roman" w:hAnsi="Times New Roman"/>
          <w:sz w:val="24"/>
          <w:szCs w:val="24"/>
        </w:rPr>
        <w:t>Волосовец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, Е.Н. </w:t>
      </w:r>
      <w:proofErr w:type="spellStart"/>
      <w:r w:rsidRPr="00A26921">
        <w:rPr>
          <w:rFonts w:ascii="Times New Roman" w:hAnsi="Times New Roman"/>
          <w:sz w:val="24"/>
          <w:szCs w:val="24"/>
        </w:rPr>
        <w:t>Кутепова</w:t>
      </w:r>
      <w:proofErr w:type="spellEnd"/>
      <w:r w:rsidRPr="00A26921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МОЗАИКА-СИНТЕЗ, 2011. - 144 </w:t>
      </w:r>
      <w:proofErr w:type="gramStart"/>
      <w:r w:rsidRPr="00A26921">
        <w:rPr>
          <w:rFonts w:ascii="Times New Roman" w:hAnsi="Times New Roman"/>
          <w:sz w:val="24"/>
          <w:szCs w:val="24"/>
        </w:rPr>
        <w:t>с</w:t>
      </w:r>
      <w:proofErr w:type="gramEnd"/>
      <w:r w:rsidRPr="00A26921">
        <w:rPr>
          <w:rFonts w:ascii="Times New Roman" w:hAnsi="Times New Roman"/>
          <w:sz w:val="24"/>
          <w:szCs w:val="24"/>
        </w:rPr>
        <w:t>. - (</w:t>
      </w:r>
      <w:proofErr w:type="gramStart"/>
      <w:r w:rsidRPr="00A26921">
        <w:rPr>
          <w:rFonts w:ascii="Times New Roman" w:hAnsi="Times New Roman"/>
          <w:sz w:val="24"/>
          <w:szCs w:val="24"/>
        </w:rPr>
        <w:t>Библиотека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программы "От рождения до школы"). - ISBN 978-5-86775-937-7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1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http://biblioclub.ru/index.php?page=book&amp;id=213098</w:t>
        </w:r>
      </w:hyperlink>
      <w:r w:rsidRPr="00A26921">
        <w:rPr>
          <w:rFonts w:ascii="Times New Roman" w:hAnsi="Times New Roman"/>
          <w:sz w:val="24"/>
          <w:szCs w:val="24"/>
        </w:rPr>
        <w:t> </w:t>
      </w:r>
    </w:p>
    <w:p w:rsidR="00D71ED9" w:rsidRPr="00A26921" w:rsidRDefault="00D71ED9" w:rsidP="00A26921">
      <w:pPr>
        <w:pStyle w:val="af8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Московкина, А.Г. Ребенок с ограниченными возможностями здоровья в семье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учебное пособие / А.Г. 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МПГУ, 2014. - 252 с.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 в кн. - ISBN 978-5-4263-0153-5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2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http://biblioclub.ru/index.php?page=book&amp;id=275030</w:t>
        </w:r>
      </w:hyperlink>
    </w:p>
    <w:p w:rsidR="00D71ED9" w:rsidRPr="00A26921" w:rsidRDefault="00D71ED9" w:rsidP="00A26921">
      <w:pPr>
        <w:pStyle w:val="af8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Педагогика и психология инклюзивного образования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учебное пособие / Д.З. Ахметова, З.Г. Нигматов, Т.А. </w:t>
      </w:r>
      <w:proofErr w:type="spellStart"/>
      <w:r w:rsidRPr="00A26921">
        <w:rPr>
          <w:rFonts w:ascii="Times New Roman" w:hAnsi="Times New Roman"/>
          <w:sz w:val="24"/>
          <w:szCs w:val="24"/>
        </w:rPr>
        <w:t>Челнокова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и др. ; под ред. Д.З. Ахметовой ; Институт экономики, управления и права (г. Казань), Кафедра теоретической и инклюзивной педагогики. - Казань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Познание, 2013. - 204 с. : ил., табл.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 в кн.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3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http://biblioclub.ru/index.php?page=book&amp;id=257980</w:t>
        </w:r>
      </w:hyperlink>
    </w:p>
    <w:p w:rsidR="00D71ED9" w:rsidRPr="00A26921" w:rsidRDefault="00D71ED9" w:rsidP="00A26921">
      <w:pPr>
        <w:pStyle w:val="af8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Яковлева, Е.Л. Проникая в миры инклюзии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монография / Е.Л. Яковлева ; Институт экономики, управления и права (г. Казань). - Казань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Познание, 2015. - 224 с.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табл., схем. - (Секреты развития).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 в кн. - ISBN 978-5-8399-0508-5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4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http://biblioclub.ru/index.php?page=book&amp;id=364236</w:t>
        </w:r>
      </w:hyperlink>
    </w:p>
    <w:p w:rsidR="00CD4CF3" w:rsidRPr="00A26921" w:rsidRDefault="00CD4CF3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71ED9" w:rsidRPr="00A26921" w:rsidRDefault="00D71ED9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D71ED9" w:rsidRPr="00A26921" w:rsidRDefault="00D71ED9" w:rsidP="00A26921">
      <w:pPr>
        <w:pStyle w:val="af8"/>
        <w:numPr>
          <w:ilvl w:val="0"/>
          <w:numId w:val="18"/>
        </w:numPr>
        <w:tabs>
          <w:tab w:val="left" w:pos="993"/>
        </w:tabs>
        <w:ind w:left="0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921">
        <w:rPr>
          <w:rFonts w:ascii="Times New Roman" w:hAnsi="Times New Roman"/>
          <w:sz w:val="24"/>
          <w:szCs w:val="24"/>
        </w:rPr>
        <w:lastRenderedPageBreak/>
        <w:t>Заблоцкис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, Е.Ю. Особые дети и взрослые в России: закон, </w:t>
      </w:r>
      <w:proofErr w:type="spellStart"/>
      <w:r w:rsidRPr="00A26921">
        <w:rPr>
          <w:rFonts w:ascii="Times New Roman" w:hAnsi="Times New Roman"/>
          <w:sz w:val="24"/>
          <w:szCs w:val="24"/>
        </w:rPr>
        <w:t>правоприменение</w:t>
      </w:r>
      <w:proofErr w:type="spellEnd"/>
      <w:r w:rsidRPr="00A26921">
        <w:rPr>
          <w:rFonts w:ascii="Times New Roman" w:hAnsi="Times New Roman"/>
          <w:sz w:val="24"/>
          <w:szCs w:val="24"/>
        </w:rPr>
        <w:t>, взгляд в будущее: основные проблемы и пути их решения / Е.Ю. </w:t>
      </w:r>
      <w:proofErr w:type="spellStart"/>
      <w:r w:rsidRPr="00A26921">
        <w:rPr>
          <w:rFonts w:ascii="Times New Roman" w:hAnsi="Times New Roman"/>
          <w:sz w:val="24"/>
          <w:szCs w:val="24"/>
        </w:rPr>
        <w:t>Заблоцкис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. - 2-е изд. - Москва </w:t>
      </w:r>
      <w:proofErr w:type="gramStart"/>
      <w:r w:rsidRPr="00A26921">
        <w:rPr>
          <w:rFonts w:ascii="Times New Roman" w:hAnsi="Times New Roman"/>
          <w:sz w:val="24"/>
          <w:szCs w:val="24"/>
        </w:rPr>
        <w:t>:</w:t>
      </w:r>
      <w:proofErr w:type="spellStart"/>
      <w:r w:rsidRPr="00A26921">
        <w:rPr>
          <w:rFonts w:ascii="Times New Roman" w:hAnsi="Times New Roman"/>
          <w:sz w:val="24"/>
          <w:szCs w:val="24"/>
        </w:rPr>
        <w:t>Т</w:t>
      </w:r>
      <w:proofErr w:type="gramEnd"/>
      <w:r w:rsidRPr="00A26921">
        <w:rPr>
          <w:rFonts w:ascii="Times New Roman" w:hAnsi="Times New Roman"/>
          <w:sz w:val="24"/>
          <w:szCs w:val="24"/>
        </w:rPr>
        <w:t>еревинф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, 2015. - 369 с. : ил.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 в кн. - ISBN 978-5-4212-0296-7 ; То же [Электронный ресурс]. - URL: </w:t>
      </w:r>
      <w:hyperlink r:id="rId45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http://biblioclub.ru/index.php?page=book&amp;id=364417</w:t>
        </w:r>
      </w:hyperlink>
    </w:p>
    <w:p w:rsidR="00D71ED9" w:rsidRPr="00A26921" w:rsidRDefault="00D71ED9" w:rsidP="00A26921">
      <w:pPr>
        <w:pStyle w:val="af8"/>
        <w:numPr>
          <w:ilvl w:val="0"/>
          <w:numId w:val="18"/>
        </w:numPr>
        <w:tabs>
          <w:tab w:val="left" w:pos="993"/>
        </w:tabs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Инклюзивное образование – образование для всех: материалы I Всероссийской научно-практической конференции. Москва, 21 января 2019 г. : материалы конференций /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- Москва ; Берлин : </w:t>
      </w:r>
      <w:proofErr w:type="spellStart"/>
      <w:r w:rsidRPr="00A26921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Pr="00A26921">
        <w:rPr>
          <w:rFonts w:ascii="Times New Roman" w:hAnsi="Times New Roman"/>
          <w:sz w:val="24"/>
          <w:szCs w:val="24"/>
        </w:rPr>
        <w:t>, 2019. - 511 с.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табл., ил.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 в кн. - ISBN 978-5-4475-9860-0 ; То же [Электронный ресурс]. - URL: </w:t>
      </w:r>
      <w:hyperlink r:id="rId46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http://biblioclub.ru/index.php?page=book&amp;id=499451</w:t>
        </w:r>
      </w:hyperlink>
    </w:p>
    <w:p w:rsidR="00D71ED9" w:rsidRPr="00A26921" w:rsidRDefault="00D71ED9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71ED9" w:rsidRPr="00A26921" w:rsidRDefault="00D71ED9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71ED9" w:rsidRPr="00A26921" w:rsidRDefault="00234AD8" w:rsidP="00A26921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hyperlink r:id="rId47" w:history="1">
        <w:r w:rsidR="00D71ED9" w:rsidRPr="00A26921">
          <w:rPr>
            <w:rStyle w:val="af6"/>
            <w:rFonts w:ascii="Times New Roman" w:hAnsi="Times New Roman"/>
            <w:sz w:val="24"/>
            <w:szCs w:val="24"/>
          </w:rPr>
          <w:t>www.biblioclub.ru</w:t>
        </w:r>
      </w:hyperlink>
      <w:r w:rsidR="00D71ED9" w:rsidRPr="00A26921">
        <w:rPr>
          <w:rFonts w:ascii="Times New Roman" w:hAnsi="Times New Roman"/>
          <w:sz w:val="24"/>
          <w:szCs w:val="24"/>
        </w:rPr>
        <w:t xml:space="preserve"> - ЭБС «Университетская библиотека онлайн»</w:t>
      </w:r>
    </w:p>
    <w:p w:rsidR="00D71ED9" w:rsidRPr="00A26921" w:rsidRDefault="00234AD8" w:rsidP="00A26921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hyperlink r:id="rId48" w:history="1">
        <w:r w:rsidR="00D71ED9" w:rsidRPr="00A26921">
          <w:rPr>
            <w:rStyle w:val="af6"/>
            <w:rFonts w:ascii="Times New Roman" w:hAnsi="Times New Roman"/>
            <w:sz w:val="24"/>
            <w:szCs w:val="24"/>
          </w:rPr>
          <w:t>www.elibrary.ru</w:t>
        </w:r>
      </w:hyperlink>
      <w:r w:rsidR="00D71ED9" w:rsidRPr="00A26921">
        <w:rPr>
          <w:rFonts w:ascii="Times New Roman" w:hAnsi="Times New Roman"/>
          <w:sz w:val="24"/>
          <w:szCs w:val="24"/>
        </w:rPr>
        <w:t xml:space="preserve"> - Научная электронная библиотека</w:t>
      </w:r>
    </w:p>
    <w:p w:rsidR="00D71ED9" w:rsidRPr="00A26921" w:rsidRDefault="00234AD8" w:rsidP="00A26921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hyperlink r:id="rId49" w:history="1">
        <w:r w:rsidR="00D71ED9" w:rsidRPr="00A26921">
          <w:rPr>
            <w:rStyle w:val="af6"/>
            <w:rFonts w:ascii="Times New Roman" w:hAnsi="Times New Roman"/>
            <w:sz w:val="24"/>
            <w:szCs w:val="24"/>
          </w:rPr>
          <w:t>www.ebiblioteka.ru</w:t>
        </w:r>
      </w:hyperlink>
      <w:r w:rsidR="00D71ED9" w:rsidRPr="00A26921">
        <w:rPr>
          <w:rFonts w:ascii="Times New Roman" w:hAnsi="Times New Roman"/>
          <w:sz w:val="24"/>
          <w:szCs w:val="24"/>
        </w:rPr>
        <w:t xml:space="preserve"> - Универсальные базы данных изданий</w:t>
      </w:r>
    </w:p>
    <w:p w:rsidR="00D71ED9" w:rsidRPr="00A26921" w:rsidRDefault="00234AD8" w:rsidP="00A26921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hyperlink r:id="rId50" w:history="1">
        <w:r w:rsidR="00D71ED9" w:rsidRPr="00A26921">
          <w:rPr>
            <w:rStyle w:val="af6"/>
            <w:rFonts w:ascii="Times New Roman" w:hAnsi="Times New Roman"/>
            <w:sz w:val="24"/>
            <w:szCs w:val="24"/>
          </w:rPr>
          <w:t>www.college.ru</w:t>
        </w:r>
      </w:hyperlink>
      <w:r w:rsidR="00D71ED9" w:rsidRPr="00A26921">
        <w:rPr>
          <w:rFonts w:ascii="Times New Roman" w:hAnsi="Times New Roman"/>
          <w:sz w:val="24"/>
          <w:szCs w:val="24"/>
        </w:rPr>
        <w:t xml:space="preserve"> - Открытый колледж</w:t>
      </w:r>
    </w:p>
    <w:p w:rsidR="00D71ED9" w:rsidRPr="00A26921" w:rsidRDefault="00234AD8" w:rsidP="00A26921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hyperlink r:id="rId51" w:history="1">
        <w:r w:rsidR="00D71ED9" w:rsidRPr="00A26921">
          <w:rPr>
            <w:rStyle w:val="af6"/>
            <w:rFonts w:ascii="Times New Roman" w:hAnsi="Times New Roman"/>
            <w:sz w:val="24"/>
            <w:szCs w:val="24"/>
          </w:rPr>
          <w:t>www.ed.gov.ru</w:t>
        </w:r>
      </w:hyperlink>
      <w:r w:rsidR="00D71ED9" w:rsidRPr="00A26921">
        <w:rPr>
          <w:rFonts w:ascii="Times New Roman" w:hAnsi="Times New Roman"/>
          <w:sz w:val="24"/>
          <w:szCs w:val="24"/>
        </w:rPr>
        <w:t xml:space="preserve"> - Сайт Министерства образования и науки РФ</w:t>
      </w:r>
    </w:p>
    <w:p w:rsidR="00D71ED9" w:rsidRPr="00A26921" w:rsidRDefault="00234AD8" w:rsidP="00A26921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hyperlink r:id="rId52" w:history="1">
        <w:r w:rsidR="00D71ED9" w:rsidRPr="00A26921">
          <w:rPr>
            <w:rStyle w:val="af6"/>
            <w:rFonts w:ascii="Times New Roman" w:hAnsi="Times New Roman"/>
            <w:sz w:val="24"/>
            <w:szCs w:val="24"/>
          </w:rPr>
          <w:t>http://dic.academic.ru</w:t>
        </w:r>
      </w:hyperlink>
      <w:r w:rsidR="00D71ED9" w:rsidRPr="00A26921">
        <w:rPr>
          <w:rFonts w:ascii="Times New Roman" w:hAnsi="Times New Roman"/>
          <w:sz w:val="24"/>
          <w:szCs w:val="24"/>
        </w:rPr>
        <w:t xml:space="preserve"> - Словари и энциклопедии онлайн</w:t>
      </w:r>
    </w:p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71ED9" w:rsidRPr="00A26921" w:rsidRDefault="00D71ED9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71ED9" w:rsidRPr="00A26921" w:rsidRDefault="00D71ED9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71ED9" w:rsidRPr="00A26921" w:rsidRDefault="00D71ED9" w:rsidP="00A26921">
      <w:pPr>
        <w:pStyle w:val="af8"/>
        <w:jc w:val="both"/>
        <w:rPr>
          <w:rFonts w:ascii="Times New Roman" w:hAnsi="Times New Roman"/>
          <w:b/>
          <w:bCs/>
          <w:sz w:val="24"/>
          <w:szCs w:val="24"/>
        </w:rPr>
      </w:pPr>
      <w:r w:rsidRPr="00A26921">
        <w:rPr>
          <w:rFonts w:ascii="Times New Roman" w:hAnsi="Times New Roman"/>
          <w:b/>
          <w:bCs/>
          <w:sz w:val="24"/>
          <w:szCs w:val="24"/>
        </w:rPr>
        <w:t xml:space="preserve">           9. Материально-техническое обеспечение образовательного процесса по дисциплине</w:t>
      </w:r>
    </w:p>
    <w:p w:rsidR="00D71ED9" w:rsidRPr="00A26921" w:rsidRDefault="00D71ED9" w:rsidP="00A26921">
      <w:pPr>
        <w:pStyle w:val="af8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A26921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D71ED9" w:rsidRPr="00A26921" w:rsidRDefault="00D71ED9" w:rsidP="00A26921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D71ED9" w:rsidRPr="00A26921" w:rsidRDefault="00D71ED9" w:rsidP="00A26921">
      <w:pPr>
        <w:pStyle w:val="af8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6921">
        <w:rPr>
          <w:rFonts w:ascii="Times New Roman" w:hAnsi="Times New Roman"/>
          <w:bCs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71ED9" w:rsidRPr="00A26921" w:rsidRDefault="00D71ED9" w:rsidP="00A26921">
      <w:pPr>
        <w:pStyle w:val="af8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A26921">
        <w:rPr>
          <w:rFonts w:ascii="Times New Roman" w:hAnsi="Times New Roman"/>
          <w:sz w:val="24"/>
          <w:szCs w:val="24"/>
        </w:rPr>
        <w:t>MicrosoftWord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26921">
        <w:rPr>
          <w:rFonts w:ascii="Times New Roman" w:hAnsi="Times New Roman"/>
          <w:sz w:val="24"/>
          <w:szCs w:val="24"/>
        </w:rPr>
        <w:t>PowerPoint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26921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A2692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872EB7" w:rsidRPr="00A26921" w:rsidRDefault="00872EB7" w:rsidP="00A269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D4CF3" w:rsidRPr="00A26921" w:rsidRDefault="00CD4CF3" w:rsidP="00A269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2EB7" w:rsidRPr="00A26921" w:rsidRDefault="00872EB7" w:rsidP="00A26921">
      <w:pPr>
        <w:pStyle w:val="a4"/>
        <w:numPr>
          <w:ilvl w:val="1"/>
          <w:numId w:val="7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ДИСЦИПЛИНЫ</w:t>
      </w:r>
    </w:p>
    <w:p w:rsidR="002B033D" w:rsidRPr="00A26921" w:rsidRDefault="002B033D" w:rsidP="00A26921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К.М.01.ДВ.01.04 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26921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Перинатальная педагогика и психология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</w:p>
    <w:p w:rsidR="00872EB7" w:rsidRPr="00A26921" w:rsidRDefault="00872EB7" w:rsidP="00A269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B033D" w:rsidRPr="00A26921" w:rsidRDefault="002B033D" w:rsidP="00A269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B033D" w:rsidRPr="00A26921" w:rsidRDefault="002B033D" w:rsidP="00A269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921">
        <w:rPr>
          <w:rFonts w:ascii="Times New Roman" w:hAnsi="Times New Roman"/>
          <w:sz w:val="24"/>
          <w:szCs w:val="24"/>
        </w:rPr>
        <w:t xml:space="preserve">Дисциплина 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A269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Перинатальная педагогика и психология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A26921">
        <w:rPr>
          <w:rFonts w:ascii="Times New Roman" w:eastAsia="Times New Roman" w:hAnsi="Times New Roman"/>
          <w:sz w:val="24"/>
          <w:szCs w:val="24"/>
        </w:rPr>
        <w:t xml:space="preserve">обеспечивает формирование у обучающихся </w:t>
      </w:r>
      <w:r w:rsidRPr="00A26921">
        <w:rPr>
          <w:rFonts w:ascii="Times New Roman" w:hAnsi="Times New Roman"/>
          <w:sz w:val="24"/>
          <w:szCs w:val="24"/>
        </w:rPr>
        <w:t xml:space="preserve">целостного представления </w:t>
      </w:r>
      <w:proofErr w:type="spellStart"/>
      <w:r w:rsidRPr="00A26921">
        <w:rPr>
          <w:rFonts w:ascii="Times New Roman" w:hAnsi="Times New Roman"/>
          <w:sz w:val="24"/>
          <w:szCs w:val="24"/>
        </w:rPr>
        <w:t>о</w:t>
      </w:r>
      <w:r w:rsidRPr="00A269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психологической</w:t>
      </w:r>
      <w:proofErr w:type="spellEnd"/>
      <w:r w:rsidRPr="00A269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поддержке беременности и родов, психотерапии материнских конфликтов, решении диадических проблем мать-ребенок, </w:t>
      </w:r>
      <w:r w:rsidRPr="00A26921">
        <w:rPr>
          <w:rFonts w:ascii="Times New Roman" w:hAnsi="Times New Roman"/>
          <w:sz w:val="24"/>
          <w:szCs w:val="24"/>
        </w:rPr>
        <w:t xml:space="preserve"> в ходе комплексной психолого-педагогичес</w:t>
      </w:r>
      <w:r w:rsidR="00CD4CF3" w:rsidRPr="00A26921">
        <w:rPr>
          <w:rFonts w:ascii="Times New Roman" w:hAnsi="Times New Roman"/>
          <w:sz w:val="24"/>
          <w:szCs w:val="24"/>
        </w:rPr>
        <w:t>кой диагностики и  коррекции.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Лежащая в основе курса </w:t>
      </w:r>
      <w:r w:rsidRPr="00A26921">
        <w:rPr>
          <w:rFonts w:ascii="Times New Roman" w:eastAsia="Times New Roman" w:hAnsi="Times New Roman"/>
          <w:sz w:val="24"/>
          <w:szCs w:val="24"/>
        </w:rPr>
        <w:t>концепция  ранней  помощи предусматривает необходимость единовременного  решения профессиональных задач знаний в области коррекционной  педагогики и специальной психологии</w:t>
      </w:r>
      <w:r w:rsidRPr="00A269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B033D" w:rsidRPr="00A26921" w:rsidRDefault="002B033D" w:rsidP="00A2692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           В ходе изучения  освоения </w:t>
      </w:r>
      <w:proofErr w:type="gramStart"/>
      <w:r w:rsidRPr="00A26921">
        <w:rPr>
          <w:rFonts w:ascii="Times New Roman" w:hAnsi="Times New Roman"/>
          <w:sz w:val="24"/>
          <w:szCs w:val="24"/>
        </w:rPr>
        <w:t>дисциплины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обучающиеся должны  профессионально ориентироваться в теоретических вопросах  и уметь на практике применить полученные знания.  Данный курс</w:t>
      </w:r>
      <w:r w:rsidRPr="00A269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соответствует тенденциям развития современной психологической науки. Отход от традиционного для отечественной психологии понимания материнства с функциональных позиций (материнство – детерминанта становления и развития личности </w:t>
      </w:r>
      <w:r w:rsidRPr="00A269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ребенка), возвращение ему статуса </w:t>
      </w:r>
      <w:proofErr w:type="spellStart"/>
      <w:r w:rsidRPr="00A269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субъектности</w:t>
      </w:r>
      <w:proofErr w:type="spellEnd"/>
      <w:r w:rsidRPr="00A269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(материнство как системное образование личностной сферы женщины) позволило заявить психологию материнства как отдельную область психологического исследования. Самостоятельность и сложность феномена материнства, его междисциплинарный характер требуют от педагога и психолога глубокого понимания связи материнства с культурным и семейным контекстом, знание теоретических аспектов </w:t>
      </w:r>
      <w:proofErr w:type="spellStart"/>
      <w:r w:rsidRPr="00A269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дизонтогенеза</w:t>
      </w:r>
      <w:proofErr w:type="spellEnd"/>
      <w:r w:rsidRPr="00A269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структуры материнской сферы, свободной ориентации в вопросах нарушения и девиации ее развития.</w:t>
      </w:r>
    </w:p>
    <w:p w:rsidR="0085295D" w:rsidRPr="00A26921" w:rsidRDefault="0085295D" w:rsidP="00A2692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B033D" w:rsidRPr="00A26921" w:rsidRDefault="002B033D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B033D" w:rsidRPr="00A26921" w:rsidRDefault="002B033D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A269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Перинатальная педагогика и психология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A26921">
        <w:rPr>
          <w:rFonts w:ascii="Times New Roman" w:hAnsi="Times New Roman"/>
          <w:sz w:val="24"/>
          <w:szCs w:val="24"/>
        </w:rPr>
        <w:t xml:space="preserve">относится к дисциплинам базовой части модуля </w:t>
      </w:r>
      <w:r w:rsidRPr="00A26921">
        <w:rPr>
          <w:rFonts w:ascii="Times New Roman" w:hAnsi="Times New Roman"/>
          <w:caps/>
          <w:sz w:val="24"/>
          <w:szCs w:val="24"/>
        </w:rPr>
        <w:t>«</w:t>
      </w:r>
      <w:r w:rsidRPr="00A26921">
        <w:rPr>
          <w:rFonts w:ascii="Times New Roman" w:hAnsi="Times New Roman"/>
          <w:bCs/>
          <w:sz w:val="24"/>
          <w:szCs w:val="24"/>
        </w:rPr>
        <w:t xml:space="preserve">Теоретико-методологические основы специального образования» учебного плана по направлению подготовки </w:t>
      </w:r>
      <w:r w:rsidRPr="00A26921">
        <w:rPr>
          <w:rFonts w:ascii="Times New Roman" w:hAnsi="Times New Roman"/>
          <w:sz w:val="24"/>
          <w:szCs w:val="24"/>
        </w:rPr>
        <w:t>44.04.03 «Специальное (дефектологическое) образование», профилю «</w:t>
      </w:r>
      <w:r w:rsidRPr="00A26921">
        <w:rPr>
          <w:rFonts w:ascii="Times New Roman" w:eastAsia="Times New Roman" w:hAnsi="Times New Roman"/>
          <w:sz w:val="24"/>
          <w:szCs w:val="24"/>
        </w:rPr>
        <w:t>Психолого-педагогическое  сопровождение  лиц   с  ограниченными  возможностями  здоровья</w:t>
      </w:r>
      <w:r w:rsidRPr="00A26921">
        <w:rPr>
          <w:rFonts w:ascii="Times New Roman" w:hAnsi="Times New Roman"/>
          <w:sz w:val="24"/>
          <w:szCs w:val="24"/>
        </w:rPr>
        <w:t>». Для изучения данной дисциплины требуются знания, полученные в ходе изучения модуля «</w:t>
      </w:r>
      <w:r w:rsidRPr="00A26921">
        <w:rPr>
          <w:rFonts w:ascii="Times New Roman" w:eastAsia="Times New Roman" w:hAnsi="Times New Roman"/>
          <w:sz w:val="24"/>
          <w:szCs w:val="24"/>
        </w:rPr>
        <w:t>Клинико-психологические основы дефектологии</w:t>
      </w:r>
      <w:r w:rsidRPr="00A26921">
        <w:rPr>
          <w:rFonts w:ascii="Times New Roman" w:hAnsi="Times New Roman"/>
          <w:sz w:val="24"/>
          <w:szCs w:val="24"/>
        </w:rPr>
        <w:t xml:space="preserve">». Данная дисциплина значима для </w:t>
      </w:r>
      <w:r w:rsidRPr="00A26921">
        <w:rPr>
          <w:rFonts w:ascii="Times New Roman" w:eastAsia="Times New Roman" w:hAnsi="Times New Roman"/>
          <w:sz w:val="24"/>
          <w:szCs w:val="24"/>
        </w:rPr>
        <w:t>прохождения практик и научно-исследовательской работы</w:t>
      </w:r>
      <w:r w:rsidRPr="00A26921">
        <w:rPr>
          <w:rFonts w:ascii="Times New Roman" w:hAnsi="Times New Roman"/>
          <w:sz w:val="24"/>
          <w:szCs w:val="24"/>
        </w:rPr>
        <w:t>, модуля «</w:t>
      </w:r>
      <w:r w:rsidRPr="00A26921">
        <w:rPr>
          <w:rFonts w:ascii="Times New Roman" w:eastAsia="Times New Roman" w:hAnsi="Times New Roman"/>
          <w:sz w:val="24"/>
          <w:szCs w:val="24"/>
        </w:rPr>
        <w:t>Современные технологии обучения и воспитания детей и подростков с ограниченными возможностями здоровья</w:t>
      </w:r>
      <w:r w:rsidRPr="00A26921">
        <w:rPr>
          <w:rFonts w:ascii="Times New Roman" w:hAnsi="Times New Roman"/>
          <w:sz w:val="24"/>
          <w:szCs w:val="24"/>
        </w:rPr>
        <w:t>».</w:t>
      </w:r>
    </w:p>
    <w:p w:rsidR="00CD4CF3" w:rsidRPr="00A26921" w:rsidRDefault="00CD4CF3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033D" w:rsidRPr="00A26921" w:rsidRDefault="002B033D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B033D" w:rsidRPr="00A26921" w:rsidRDefault="002B033D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26921">
        <w:rPr>
          <w:rFonts w:ascii="Times New Roman" w:eastAsia="Times New Roman" w:hAnsi="Times New Roman"/>
          <w:i/>
          <w:iCs/>
          <w:sz w:val="24"/>
          <w:szCs w:val="24"/>
        </w:rPr>
        <w:t xml:space="preserve">Цель дисциплины </w:t>
      </w:r>
      <w:proofErr w:type="gramStart"/>
      <w:r w:rsidRPr="00A26921">
        <w:rPr>
          <w:rFonts w:ascii="Times New Roman" w:eastAsia="Times New Roman" w:hAnsi="Times New Roman"/>
          <w:spacing w:val="3"/>
          <w:sz w:val="24"/>
          <w:szCs w:val="24"/>
        </w:rPr>
        <w:t>–</w:t>
      </w:r>
      <w:r w:rsidRPr="00A26921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A26921">
        <w:rPr>
          <w:rFonts w:ascii="Times New Roman" w:hAnsi="Times New Roman"/>
          <w:color w:val="000000"/>
          <w:sz w:val="24"/>
          <w:szCs w:val="24"/>
        </w:rPr>
        <w:t xml:space="preserve">оздать условия для овладения </w:t>
      </w:r>
      <w:proofErr w:type="spellStart"/>
      <w:r w:rsidRPr="00A26921">
        <w:rPr>
          <w:rFonts w:ascii="Times New Roman" w:hAnsi="Times New Roman"/>
          <w:color w:val="000000"/>
          <w:sz w:val="24"/>
          <w:szCs w:val="24"/>
        </w:rPr>
        <w:t>обучющимися</w:t>
      </w:r>
      <w:proofErr w:type="spellEnd"/>
      <w:r w:rsidRPr="00A26921">
        <w:rPr>
          <w:rFonts w:ascii="Times New Roman" w:hAnsi="Times New Roman"/>
          <w:color w:val="000000"/>
          <w:sz w:val="24"/>
          <w:szCs w:val="24"/>
        </w:rPr>
        <w:t xml:space="preserve"> навыками оказания </w:t>
      </w:r>
      <w:proofErr w:type="spellStart"/>
      <w:r w:rsidRPr="00A26921">
        <w:rPr>
          <w:rFonts w:ascii="Times New Roman" w:hAnsi="Times New Roman"/>
          <w:color w:val="000000"/>
          <w:sz w:val="24"/>
          <w:szCs w:val="24"/>
        </w:rPr>
        <w:t>перинательной</w:t>
      </w:r>
      <w:proofErr w:type="spellEnd"/>
      <w:r w:rsidRPr="00A26921">
        <w:rPr>
          <w:rFonts w:ascii="Times New Roman" w:hAnsi="Times New Roman"/>
          <w:color w:val="000000"/>
          <w:sz w:val="24"/>
          <w:szCs w:val="24"/>
        </w:rPr>
        <w:t xml:space="preserve"> помощи  детям </w:t>
      </w:r>
      <w:r w:rsidRPr="00A2692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 ограниченными возможностями здоровья</w:t>
      </w:r>
      <w:r w:rsidRPr="00A26921">
        <w:rPr>
          <w:rFonts w:ascii="Times New Roman" w:hAnsi="Times New Roman"/>
          <w:sz w:val="24"/>
          <w:szCs w:val="24"/>
        </w:rPr>
        <w:t>.</w:t>
      </w:r>
    </w:p>
    <w:p w:rsidR="002B033D" w:rsidRPr="00A26921" w:rsidRDefault="002B033D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Задачи дисциплины:</w:t>
      </w:r>
    </w:p>
    <w:p w:rsidR="002B033D" w:rsidRPr="00A26921" w:rsidRDefault="00CD4CF3" w:rsidP="00A26921">
      <w:pPr>
        <w:pStyle w:val="a4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>с</w:t>
      </w:r>
      <w:r w:rsidR="002B033D" w:rsidRPr="00A26921">
        <w:rPr>
          <w:rFonts w:ascii="Times New Roman" w:hAnsi="Times New Roman" w:cs="Times New Roman"/>
          <w:color w:val="000000"/>
          <w:sz w:val="24"/>
          <w:szCs w:val="24"/>
        </w:rPr>
        <w:t xml:space="preserve">пособствовать практическому погружению обучающихся в </w:t>
      </w:r>
      <w:proofErr w:type="spellStart"/>
      <w:r w:rsidR="002B033D" w:rsidRPr="00A26921">
        <w:rPr>
          <w:rFonts w:ascii="Times New Roman" w:hAnsi="Times New Roman" w:cs="Times New Roman"/>
          <w:color w:val="000000"/>
          <w:sz w:val="24"/>
          <w:szCs w:val="24"/>
        </w:rPr>
        <w:t>воросы</w:t>
      </w:r>
      <w:proofErr w:type="spellEnd"/>
      <w:r w:rsidR="002B033D" w:rsidRPr="00A26921">
        <w:rPr>
          <w:rFonts w:ascii="Times New Roman" w:hAnsi="Times New Roman" w:cs="Times New Roman"/>
          <w:color w:val="000000"/>
          <w:sz w:val="24"/>
          <w:szCs w:val="24"/>
        </w:rPr>
        <w:t xml:space="preserve"> перинатальной педагогики и психологии;</w:t>
      </w:r>
    </w:p>
    <w:p w:rsidR="002B033D" w:rsidRPr="00A26921" w:rsidRDefault="00CD4CF3" w:rsidP="00A26921">
      <w:pPr>
        <w:pStyle w:val="a4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B033D" w:rsidRPr="00A26921">
        <w:rPr>
          <w:rFonts w:ascii="Times New Roman" w:hAnsi="Times New Roman" w:cs="Times New Roman"/>
          <w:color w:val="000000"/>
          <w:sz w:val="24"/>
          <w:szCs w:val="24"/>
        </w:rPr>
        <w:t xml:space="preserve">оздать условия для формирования </w:t>
      </w:r>
      <w:proofErr w:type="spellStart"/>
      <w:r w:rsidR="002B033D" w:rsidRPr="00A26921">
        <w:rPr>
          <w:rFonts w:ascii="Times New Roman" w:hAnsi="Times New Roman" w:cs="Times New Roman"/>
          <w:color w:val="000000"/>
          <w:sz w:val="24"/>
          <w:szCs w:val="24"/>
        </w:rPr>
        <w:t>необходимыхкометенций</w:t>
      </w:r>
      <w:proofErr w:type="spellEnd"/>
      <w:r w:rsidR="002B033D" w:rsidRPr="00A2692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2B033D" w:rsidRPr="00A26921">
        <w:rPr>
          <w:rFonts w:ascii="Times New Roman" w:hAnsi="Times New Roman" w:cs="Times New Roman"/>
          <w:color w:val="000000"/>
          <w:sz w:val="24"/>
          <w:szCs w:val="24"/>
        </w:rPr>
        <w:t>обучающмхся</w:t>
      </w:r>
      <w:proofErr w:type="spellEnd"/>
      <w:r w:rsidR="002B033D" w:rsidRPr="00A26921">
        <w:rPr>
          <w:rFonts w:ascii="Times New Roman" w:hAnsi="Times New Roman" w:cs="Times New Roman"/>
          <w:color w:val="000000"/>
          <w:sz w:val="24"/>
          <w:szCs w:val="24"/>
        </w:rPr>
        <w:t xml:space="preserve"> для реализации </w:t>
      </w:r>
      <w:proofErr w:type="spellStart"/>
      <w:r w:rsidR="002B033D" w:rsidRPr="00A26921">
        <w:rPr>
          <w:rFonts w:ascii="Times New Roman" w:hAnsi="Times New Roman" w:cs="Times New Roman"/>
          <w:color w:val="000000"/>
          <w:sz w:val="24"/>
          <w:szCs w:val="24"/>
        </w:rPr>
        <w:t>прикладныхзадачперинательнойпсихопрофилактики</w:t>
      </w:r>
      <w:proofErr w:type="spellEnd"/>
      <w:r w:rsidR="002B033D" w:rsidRPr="00A2692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2B033D" w:rsidRPr="00A26921">
        <w:rPr>
          <w:rFonts w:ascii="Times New Roman" w:hAnsi="Times New Roman" w:cs="Times New Roman"/>
          <w:color w:val="000000"/>
          <w:sz w:val="24"/>
          <w:szCs w:val="24"/>
        </w:rPr>
        <w:t>психологическй</w:t>
      </w:r>
      <w:proofErr w:type="spellEnd"/>
      <w:r w:rsidR="002B033D" w:rsidRPr="00A26921">
        <w:rPr>
          <w:rFonts w:ascii="Times New Roman" w:hAnsi="Times New Roman" w:cs="Times New Roman"/>
          <w:color w:val="000000"/>
          <w:sz w:val="24"/>
          <w:szCs w:val="24"/>
        </w:rPr>
        <w:t xml:space="preserve"> помощи;</w:t>
      </w:r>
    </w:p>
    <w:p w:rsidR="002B033D" w:rsidRPr="00A26921" w:rsidRDefault="00CD4CF3" w:rsidP="00A26921">
      <w:pPr>
        <w:pStyle w:val="a4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>с</w:t>
      </w:r>
      <w:r w:rsidR="002B033D" w:rsidRPr="00A26921">
        <w:rPr>
          <w:rFonts w:ascii="Times New Roman" w:hAnsi="Times New Roman" w:cs="Times New Roman"/>
          <w:color w:val="000000"/>
          <w:sz w:val="24"/>
          <w:szCs w:val="24"/>
        </w:rPr>
        <w:t>пособствовать формированию у обучающихся навыков оказания психологической помощи при возникновении патологии на любом из этапов репродуктивного процесса.</w:t>
      </w:r>
    </w:p>
    <w:p w:rsidR="002B033D" w:rsidRPr="00A26921" w:rsidRDefault="002B033D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 ПК-2; УК-1</w:t>
      </w:r>
    </w:p>
    <w:p w:rsidR="002B033D" w:rsidRPr="00A26921" w:rsidRDefault="002B033D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</w:rPr>
        <w:t>УК-1.</w:t>
      </w:r>
      <w:r w:rsidRPr="00A2692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2B033D" w:rsidRPr="00A26921" w:rsidRDefault="002B033D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A26921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УК.1.3.  Умеет </w:t>
      </w:r>
      <w:r w:rsidRPr="00A2692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критически оценивать различные варианты решения проблемной ситуации на основе системного подхода, с позиции перспектив и рисков развития событий</w:t>
      </w:r>
      <w:r w:rsidRPr="00A26921">
        <w:rPr>
          <w:rFonts w:ascii="Times New Roman" w:hAnsi="Times New Roman"/>
          <w:bCs/>
          <w:color w:val="000000"/>
          <w:sz w:val="24"/>
          <w:szCs w:val="24"/>
          <w:lang w:bidi="ru-RU"/>
        </w:rPr>
        <w:t>.</w:t>
      </w:r>
    </w:p>
    <w:p w:rsidR="002B033D" w:rsidRPr="00A26921" w:rsidRDefault="002B033D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A2692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</w:t>
      </w:r>
      <w:proofErr w:type="gramStart"/>
      <w:r w:rsidRPr="00A2692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A2692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 </w:t>
      </w:r>
    </w:p>
    <w:p w:rsidR="002B033D" w:rsidRPr="00A26921" w:rsidRDefault="002B033D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A26921">
        <w:rPr>
          <w:rFonts w:ascii="Times New Roman" w:hAnsi="Times New Roman"/>
          <w:bCs/>
          <w:color w:val="000000"/>
          <w:sz w:val="24"/>
          <w:szCs w:val="24"/>
          <w:lang w:bidi="ru-RU"/>
        </w:rPr>
        <w:t>ПК.2.2.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</w:r>
    </w:p>
    <w:tbl>
      <w:tblPr>
        <w:tblpPr w:leftFromText="180" w:rightFromText="180" w:bottomFromText="200" w:vertAnchor="text" w:tblpY="165"/>
        <w:tblW w:w="5000" w:type="pct"/>
        <w:tblLayout w:type="fixed"/>
        <w:tblLook w:val="04A0"/>
      </w:tblPr>
      <w:tblGrid>
        <w:gridCol w:w="817"/>
        <w:gridCol w:w="1842"/>
        <w:gridCol w:w="1135"/>
        <w:gridCol w:w="2126"/>
        <w:gridCol w:w="1134"/>
        <w:gridCol w:w="2516"/>
      </w:tblGrid>
      <w:tr w:rsidR="002B033D" w:rsidRPr="00A26921" w:rsidTr="00C72BCB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033D" w:rsidRPr="00A26921" w:rsidRDefault="002B033D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 xml:space="preserve">Код </w:t>
            </w:r>
          </w:p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2B033D" w:rsidRPr="00A26921" w:rsidTr="00C72BCB">
        <w:trPr>
          <w:trHeight w:val="55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033D" w:rsidRPr="00A26921" w:rsidRDefault="002B033D" w:rsidP="00A26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highlight w:val="green"/>
              </w:rPr>
            </w:pPr>
            <w:r w:rsidRPr="00A26921">
              <w:rPr>
                <w:rFonts w:ascii="Times New Roman" w:eastAsia="Times New Roman" w:hAnsi="Times New Roman"/>
                <w:i/>
                <w:sz w:val="24"/>
                <w:szCs w:val="24"/>
              </w:rPr>
              <w:t>ОР-1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033D" w:rsidRPr="00A26921" w:rsidRDefault="00C72BCB" w:rsidP="00A2692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Использует  навыки научного  анализа и оценки  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прикладных проблем  современной дефектологии  в моделировании собственного научного направления  и его публичной презентации, в том числе и на иностранном языке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033D" w:rsidRPr="00A26921" w:rsidRDefault="00CD4CF3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A2692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Ор 1.</w:t>
            </w:r>
            <w:r w:rsidR="002B033D" w:rsidRPr="00A2692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Использует  навыки научного  анализа и оценки   прикладных проблем 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перинатальной  педагогики и  психологии  в моделировании собственного научного направления  и его публичной презентации, в том числе и на иностранном языке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2B033D" w:rsidRPr="00A26921" w:rsidRDefault="00CD4CF3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>УК 1.3</w:t>
            </w:r>
          </w:p>
          <w:p w:rsidR="002B033D" w:rsidRPr="00A26921" w:rsidRDefault="002B033D" w:rsidP="00A26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- Форма для оценки образовательных результатов на осн</w:t>
            </w:r>
            <w:r w:rsidR="00C72BCB" w:rsidRPr="00A26921">
              <w:rPr>
                <w:rFonts w:ascii="Times New Roman" w:eastAsia="Times New Roman" w:hAnsi="Times New Roman"/>
                <w:sz w:val="24"/>
                <w:szCs w:val="24"/>
              </w:rPr>
              <w:t>ове выполнения тестовых заданий</w:t>
            </w:r>
          </w:p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A26921">
              <w:rPr>
                <w:rStyle w:val="afa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- </w:t>
            </w:r>
            <w:r w:rsidRPr="00A2692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учебного проекта.</w:t>
            </w:r>
          </w:p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B033D" w:rsidRPr="00A26921" w:rsidRDefault="002B033D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2B033D" w:rsidRPr="00A26921" w:rsidRDefault="002B033D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7"/>
        <w:gridCol w:w="831"/>
        <w:gridCol w:w="829"/>
        <w:gridCol w:w="1378"/>
        <w:gridCol w:w="1203"/>
        <w:gridCol w:w="832"/>
      </w:tblGrid>
      <w:tr w:rsidR="002B033D" w:rsidRPr="00A26921" w:rsidTr="00D775C1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B033D" w:rsidRPr="00A26921" w:rsidTr="00D775C1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033D" w:rsidRPr="00A26921" w:rsidTr="00D775C1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033D" w:rsidRPr="00A26921" w:rsidTr="00D775C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Теоретические основы перинатальной педагогики и психологии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2B033D" w:rsidRPr="00A26921" w:rsidTr="00D775C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C72BCB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</w:t>
            </w:r>
            <w:proofErr w:type="spellStart"/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перинатологии</w:t>
            </w:r>
            <w:proofErr w:type="spellEnd"/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, ее становление и развитие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B033D" w:rsidRPr="00A26921" w:rsidTr="00D775C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</w:t>
            </w:r>
            <w:r w:rsidR="00C72BCB"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Перинатальная педагогика как раздел </w:t>
            </w:r>
            <w:proofErr w:type="spellStart"/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перинатологии</w:t>
            </w:r>
            <w:proofErr w:type="spellEnd"/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B033D" w:rsidRPr="00A26921" w:rsidTr="00D775C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Практические аспекты перинатальной педагогики и психологии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2B033D" w:rsidRPr="00A26921" w:rsidTr="00D775C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</w:t>
            </w:r>
            <w:r w:rsidR="00C72BCB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Перинатальная </w:t>
            </w:r>
            <w:proofErr w:type="spellStart"/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психопрофилактика</w:t>
            </w:r>
            <w:proofErr w:type="spellEnd"/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психологическая помощь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B033D" w:rsidRPr="00A26921" w:rsidTr="00D775C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</w:t>
            </w:r>
            <w:r w:rsidR="00C72BCB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Перинатальная психологическая помощь при рождении ребенка- инвалида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B033D" w:rsidRPr="00A26921" w:rsidTr="00D775C1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2B033D" w:rsidRPr="00A26921" w:rsidRDefault="002B033D" w:rsidP="00A26921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B033D" w:rsidRPr="00A26921" w:rsidRDefault="002B033D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B033D" w:rsidRPr="00A26921" w:rsidRDefault="002B033D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 дисциплины «</w:t>
      </w:r>
      <w:r w:rsidRPr="00A269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Перинатальная педагогика и психология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используются различные методы обучения: </w:t>
      </w:r>
      <w:r w:rsidRPr="00A26921">
        <w:rPr>
          <w:rFonts w:ascii="Times New Roman" w:hAnsi="Times New Roman"/>
          <w:bCs/>
          <w:sz w:val="24"/>
          <w:szCs w:val="24"/>
        </w:rPr>
        <w:t xml:space="preserve">объяснительно-иллюстративный, частично-поисковый,  </w:t>
      </w:r>
      <w:r w:rsidRPr="00A26921">
        <w:rPr>
          <w:rFonts w:ascii="Times New Roman" w:hAnsi="Times New Roman"/>
          <w:sz w:val="24"/>
          <w:szCs w:val="24"/>
        </w:rPr>
        <w:t xml:space="preserve"> проектный</w:t>
      </w:r>
      <w:r w:rsidRPr="00A26921">
        <w:rPr>
          <w:rFonts w:ascii="Times New Roman" w:hAnsi="Times New Roman"/>
          <w:bCs/>
          <w:sz w:val="24"/>
          <w:szCs w:val="24"/>
        </w:rPr>
        <w:t xml:space="preserve"> методы; метод проблемного изложения; практико-ориентированный метод; </w:t>
      </w:r>
      <w:r w:rsidRPr="00A26921">
        <w:rPr>
          <w:rFonts w:ascii="Times New Roman" w:eastAsia="Times New Roman" w:hAnsi="Times New Roman"/>
          <w:sz w:val="24"/>
          <w:szCs w:val="24"/>
        </w:rPr>
        <w:t>исследовательский метод.</w:t>
      </w:r>
    </w:p>
    <w:p w:rsidR="005C0B7B" w:rsidRPr="00A26921" w:rsidRDefault="005C0B7B" w:rsidP="00A2692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B033D" w:rsidRPr="00A26921" w:rsidRDefault="002B033D" w:rsidP="00A26921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6. Рейтинг-план</w:t>
      </w:r>
    </w:p>
    <w:p w:rsidR="002B033D" w:rsidRPr="00A26921" w:rsidRDefault="002B033D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79"/>
        <w:gridCol w:w="1188"/>
        <w:gridCol w:w="1701"/>
        <w:gridCol w:w="2126"/>
        <w:gridCol w:w="1352"/>
        <w:gridCol w:w="1102"/>
        <w:gridCol w:w="829"/>
        <w:gridCol w:w="793"/>
      </w:tblGrid>
      <w:tr w:rsidR="002B033D" w:rsidRPr="00A26921" w:rsidTr="00D775C1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B033D" w:rsidRPr="00A26921" w:rsidTr="00D775C1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Максимал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ьный</w:t>
            </w:r>
          </w:p>
        </w:tc>
      </w:tr>
      <w:tr w:rsidR="002B033D" w:rsidRPr="00A26921" w:rsidTr="00C72BCB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8.1.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основе вып</w:t>
            </w:r>
            <w:r w:rsidR="00C72BCB" w:rsidRPr="00A26921">
              <w:rPr>
                <w:rFonts w:ascii="Times New Roman" w:eastAsia="Times New Roman" w:hAnsi="Times New Roman"/>
                <w:sz w:val="24"/>
                <w:szCs w:val="24"/>
              </w:rPr>
              <w:t>олнения тестовых заданий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6- 10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2B033D" w:rsidRPr="00A26921" w:rsidTr="00C72BCB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8.1.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учебного проекта</w:t>
            </w:r>
            <w:r w:rsidRPr="00A26921">
              <w:rPr>
                <w:rStyle w:val="afa"/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21- 30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B033D" w:rsidRPr="00A26921" w:rsidTr="00D775C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B033D" w:rsidRPr="00A26921" w:rsidRDefault="002B033D" w:rsidP="00A26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B033D" w:rsidRPr="00A26921" w:rsidRDefault="002B033D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B033D" w:rsidRPr="00A26921" w:rsidRDefault="002B033D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2B033D" w:rsidRPr="00A26921" w:rsidRDefault="002B033D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A26921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2B033D" w:rsidRPr="00A26921" w:rsidRDefault="002B033D" w:rsidP="00A26921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60A8"/>
          <w:sz w:val="24"/>
          <w:szCs w:val="24"/>
          <w:shd w:val="clear" w:color="auto" w:fill="FFFFFF"/>
        </w:rPr>
      </w:pPr>
      <w:r w:rsidRPr="00A26921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Аксенова, Л. И.</w:t>
      </w:r>
      <w:r w:rsidRPr="00A26921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 </w:t>
      </w:r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Ранняя помощь детям с ограниченными возможностями здоровья</w:t>
      </w:r>
      <w:proofErr w:type="gram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 / Л. И. Аксенова. — Москва</w:t>
      </w:r>
      <w:proofErr w:type="gram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2019. — 377 с. — (Профессиональное образование). — ISBN 978-5-534-06357-8. — Текст</w:t>
      </w:r>
      <w:proofErr w:type="gram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53" w:tgtFrame="_blank" w:history="1">
        <w:r w:rsidRPr="00A26921">
          <w:rPr>
            <w:rStyle w:val="af6"/>
            <w:rFonts w:ascii="Times New Roman" w:hAnsi="Times New Roman" w:cs="Times New Roman"/>
            <w:color w:val="0060A8"/>
            <w:sz w:val="24"/>
            <w:szCs w:val="24"/>
            <w:shd w:val="clear" w:color="auto" w:fill="FFFFFF"/>
          </w:rPr>
          <w:t>https://biblio-online.ru/bcode/441522</w:t>
        </w:r>
      </w:hyperlink>
      <w:r w:rsidRPr="00A26921">
        <w:rPr>
          <w:rFonts w:ascii="Times New Roman" w:hAnsi="Times New Roman" w:cs="Times New Roman"/>
          <w:color w:val="0060A8"/>
          <w:sz w:val="24"/>
          <w:szCs w:val="24"/>
          <w:shd w:val="clear" w:color="auto" w:fill="FFFFFF"/>
        </w:rPr>
        <w:t> </w:t>
      </w:r>
    </w:p>
    <w:p w:rsidR="002B033D" w:rsidRPr="00A26921" w:rsidRDefault="002B033D" w:rsidP="00A26921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26921">
        <w:rPr>
          <w:rFonts w:ascii="Times New Roman" w:hAnsi="Times New Roman" w:cs="Times New Roman"/>
          <w:iCs/>
          <w:sz w:val="24"/>
          <w:szCs w:val="24"/>
        </w:rPr>
        <w:t>Астапов, В. М.</w:t>
      </w:r>
      <w:r w:rsidRPr="00A26921">
        <w:rPr>
          <w:rFonts w:ascii="Times New Roman" w:hAnsi="Times New Roman" w:cs="Times New Roman"/>
          <w:sz w:val="24"/>
          <w:szCs w:val="24"/>
        </w:rPr>
        <w:t xml:space="preserve">Коррекционная педагогика с основами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нейро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>- и патопсихологии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учебное пособие для вузов / В. М. Астапов. — 3-е изд.,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>, 2019. — 161 с. — (Авторский учебник). — ISBN 978-5-534-06932-7. — Текст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54" w:tgtFrame="_blank" w:history="1">
        <w:r w:rsidRPr="00A26921">
          <w:rPr>
            <w:rStyle w:val="af6"/>
            <w:rFonts w:ascii="Times New Roman" w:hAnsi="Times New Roman" w:cs="Times New Roman"/>
            <w:sz w:val="24"/>
            <w:szCs w:val="24"/>
          </w:rPr>
          <w:t>https://biblio-online.ru/bcode/420465</w:t>
        </w:r>
      </w:hyperlink>
    </w:p>
    <w:p w:rsidR="002B033D" w:rsidRPr="00A26921" w:rsidRDefault="002B033D" w:rsidP="00A269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:rsidR="002B033D" w:rsidRPr="00A26921" w:rsidRDefault="002B033D" w:rsidP="00A269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</w:rPr>
        <w:tab/>
      </w:r>
      <w:r w:rsidRPr="00A26921">
        <w:rPr>
          <w:rFonts w:ascii="Times New Roman" w:eastAsia="Times New Roman" w:hAnsi="Times New Roman"/>
          <w:bCs/>
          <w:i/>
          <w:iCs/>
          <w:sz w:val="24"/>
          <w:szCs w:val="24"/>
        </w:rPr>
        <w:tab/>
        <w:t>7.2. Дополнительная литература</w:t>
      </w:r>
    </w:p>
    <w:p w:rsidR="002B033D" w:rsidRPr="00A26921" w:rsidRDefault="002B033D" w:rsidP="00A26921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60A8"/>
          <w:sz w:val="24"/>
          <w:szCs w:val="24"/>
        </w:rPr>
      </w:pPr>
      <w:r w:rsidRPr="00A26921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Аксенова, Л. И. </w:t>
      </w:r>
      <w:proofErr w:type="spell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Абилитационная</w:t>
      </w:r>
      <w:proofErr w:type="spell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педагогика</w:t>
      </w:r>
      <w:proofErr w:type="gram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учебное пособие для академического бакалавриата / Л. И. Аксенова. — Москва :Издательство </w:t>
      </w:r>
      <w:proofErr w:type="spell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2019. — 377 с. — (</w:t>
      </w:r>
      <w:proofErr w:type="spell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Бакалавр.Академический</w:t>
      </w:r>
      <w:proofErr w:type="spell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курс). — ISBN 978-5-534-05409-5. — Текст</w:t>
      </w:r>
      <w:proofErr w:type="gram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55" w:tgtFrame="_blank" w:history="1">
        <w:r w:rsidRPr="00A26921">
          <w:rPr>
            <w:rStyle w:val="af6"/>
            <w:rFonts w:ascii="Times New Roman" w:hAnsi="Times New Roman" w:cs="Times New Roman"/>
            <w:color w:val="0060A8"/>
            <w:sz w:val="24"/>
            <w:szCs w:val="24"/>
            <w:shd w:val="clear" w:color="auto" w:fill="FFFFFF"/>
          </w:rPr>
          <w:t>https://biblio-online.ru/bcode/441369</w:t>
        </w:r>
      </w:hyperlink>
      <w:r w:rsidRPr="00A26921">
        <w:rPr>
          <w:rFonts w:ascii="Times New Roman" w:hAnsi="Times New Roman" w:cs="Times New Roman"/>
          <w:color w:val="0060A8"/>
          <w:sz w:val="24"/>
          <w:szCs w:val="24"/>
          <w:shd w:val="clear" w:color="auto" w:fill="FFFFFF"/>
        </w:rPr>
        <w:t> </w:t>
      </w:r>
    </w:p>
    <w:p w:rsidR="002B033D" w:rsidRPr="00A26921" w:rsidRDefault="002B033D" w:rsidP="00A26921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21">
        <w:rPr>
          <w:rFonts w:ascii="Times New Roman" w:eastAsia="Times New Roman" w:hAnsi="Times New Roman" w:cs="Times New Roman"/>
          <w:sz w:val="24"/>
          <w:szCs w:val="24"/>
        </w:rPr>
        <w:t xml:space="preserve">Моделирование образовательных программ для детей с ограниченными возможностями здоровья: учебное пособие для вузов / Н. В. </w:t>
      </w:r>
      <w:proofErr w:type="spellStart"/>
      <w:r w:rsidRPr="00A26921">
        <w:rPr>
          <w:rFonts w:ascii="Times New Roman" w:eastAsia="Times New Roman" w:hAnsi="Times New Roman" w:cs="Times New Roman"/>
          <w:sz w:val="24"/>
          <w:szCs w:val="24"/>
        </w:rPr>
        <w:t>Микляева</w:t>
      </w:r>
      <w:proofErr w:type="spellEnd"/>
      <w:r w:rsidRPr="00A26921">
        <w:rPr>
          <w:rFonts w:ascii="Times New Roman" w:eastAsia="Times New Roman" w:hAnsi="Times New Roman" w:cs="Times New Roman"/>
          <w:sz w:val="24"/>
          <w:szCs w:val="24"/>
        </w:rPr>
        <w:t xml:space="preserve"> [и др.]</w:t>
      </w:r>
      <w:proofErr w:type="gramStart"/>
      <w:r w:rsidRPr="00A26921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eastAsia="Times New Roman" w:hAnsi="Times New Roman" w:cs="Times New Roman"/>
          <w:sz w:val="24"/>
          <w:szCs w:val="24"/>
        </w:rPr>
        <w:t xml:space="preserve"> под редакцией Н. В. </w:t>
      </w:r>
      <w:proofErr w:type="spellStart"/>
      <w:r w:rsidRPr="00A26921">
        <w:rPr>
          <w:rFonts w:ascii="Times New Roman" w:eastAsia="Times New Roman" w:hAnsi="Times New Roman" w:cs="Times New Roman"/>
          <w:sz w:val="24"/>
          <w:szCs w:val="24"/>
        </w:rPr>
        <w:t>Микляевой</w:t>
      </w:r>
      <w:proofErr w:type="spellEnd"/>
      <w:r w:rsidRPr="00A26921">
        <w:rPr>
          <w:rFonts w:ascii="Times New Roman" w:eastAsia="Times New Roman" w:hAnsi="Times New Roman" w:cs="Times New Roman"/>
          <w:sz w:val="24"/>
          <w:szCs w:val="24"/>
        </w:rPr>
        <w:t>. — Москва</w:t>
      </w:r>
      <w:proofErr w:type="gramStart"/>
      <w:r w:rsidRPr="00A2692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A26921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A26921">
        <w:rPr>
          <w:rFonts w:ascii="Times New Roman" w:eastAsia="Times New Roman" w:hAnsi="Times New Roman" w:cs="Times New Roman"/>
          <w:sz w:val="24"/>
          <w:szCs w:val="24"/>
        </w:rPr>
        <w:t>, 2019. — 362 с. — (Высшее образование). — ISBN 978-5-534-11198-9. — Текст</w:t>
      </w:r>
      <w:proofErr w:type="gramStart"/>
      <w:r w:rsidRPr="00A2692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A26921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A26921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56" w:tgtFrame="_blank" w:history="1">
        <w:r w:rsidRPr="00A26921">
          <w:rPr>
            <w:rStyle w:val="af6"/>
            <w:rFonts w:ascii="Times New Roman" w:eastAsia="Times New Roman" w:hAnsi="Times New Roman" w:cs="Times New Roman"/>
            <w:sz w:val="24"/>
            <w:szCs w:val="24"/>
          </w:rPr>
          <w:t>https://biblio-online.ru/bcode/444721</w:t>
        </w:r>
      </w:hyperlink>
    </w:p>
    <w:p w:rsidR="002B033D" w:rsidRPr="00A26921" w:rsidRDefault="002B033D" w:rsidP="00A26921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>Специальная психология в 2 т. Том 1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учебник для бакалавриата и магистратуры / В. И.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Лубовский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 [и др.] ; ответственный редактор В. И.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Лубовский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. — 7-е изд.,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, 2019. — 428 с. — (Бакалавр и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магистр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>кадемический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 курс). — ISBN 978-5-534-01961-2. — Текст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57" w:tgtFrame="_blank" w:history="1">
        <w:r w:rsidRPr="00A26921">
          <w:rPr>
            <w:rStyle w:val="af6"/>
            <w:rFonts w:ascii="Times New Roman" w:hAnsi="Times New Roman" w:cs="Times New Roman"/>
            <w:sz w:val="24"/>
            <w:szCs w:val="24"/>
          </w:rPr>
          <w:t>https://biblio-online.ru/bcode/434469</w:t>
        </w:r>
      </w:hyperlink>
    </w:p>
    <w:p w:rsidR="002B033D" w:rsidRPr="00A26921" w:rsidRDefault="002B033D" w:rsidP="00A26921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>Специальная психология в 2 т. Том 2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учебник для бакалавриата и магистратуры / В. И.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Лубовский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 [и др.] ; ответственный редактор В. И.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Лубовский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. — 7-е изд.,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, 2019. — 274 с. — (Бакалавр и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магистр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>кадемический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 курс). — ISBN 978-5-534-01963-6. — Текст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58" w:tgtFrame="_blank" w:history="1">
        <w:r w:rsidRPr="00A26921">
          <w:rPr>
            <w:rStyle w:val="af6"/>
            <w:rFonts w:ascii="Times New Roman" w:hAnsi="Times New Roman" w:cs="Times New Roman"/>
            <w:sz w:val="24"/>
            <w:szCs w:val="24"/>
          </w:rPr>
          <w:t>https://biblio-online.ru/bcode/434470</w:t>
        </w:r>
      </w:hyperlink>
    </w:p>
    <w:p w:rsidR="002B033D" w:rsidRPr="00A26921" w:rsidRDefault="002B033D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:rsidR="002B033D" w:rsidRPr="00A26921" w:rsidRDefault="002B033D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2B033D" w:rsidRPr="00A26921" w:rsidRDefault="002B033D" w:rsidP="00A26921">
      <w:pPr>
        <w:pStyle w:val="a4"/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60A8"/>
          <w:sz w:val="24"/>
          <w:szCs w:val="24"/>
        </w:rPr>
      </w:pPr>
      <w:r w:rsidRPr="00A26921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lastRenderedPageBreak/>
        <w:t>Филиппова, Г. Г. </w:t>
      </w:r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Психология материнства</w:t>
      </w:r>
      <w:proofErr w:type="gram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учебное пособие для академического бакалавриата / Г. Г. Филиппова. — 2-е изд., </w:t>
      </w:r>
      <w:proofErr w:type="spell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испр</w:t>
      </w:r>
      <w:proofErr w:type="spell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2019. — 212 с. — (Авторский учебник). — ISBN 978-5-534-06007-2. — Текст</w:t>
      </w:r>
      <w:proofErr w:type="gram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59" w:tgtFrame="_blank" w:history="1">
        <w:r w:rsidRPr="00A26921">
          <w:rPr>
            <w:rStyle w:val="af6"/>
            <w:rFonts w:ascii="Times New Roman" w:hAnsi="Times New Roman" w:cs="Times New Roman"/>
            <w:color w:val="0060A8"/>
            <w:sz w:val="24"/>
            <w:szCs w:val="24"/>
            <w:shd w:val="clear" w:color="auto" w:fill="FFFFFF"/>
          </w:rPr>
          <w:t>https://biblio-online.ru/bcode/434301</w:t>
        </w:r>
      </w:hyperlink>
      <w:r w:rsidRPr="00A26921">
        <w:rPr>
          <w:rFonts w:ascii="Times New Roman" w:hAnsi="Times New Roman" w:cs="Times New Roman"/>
          <w:color w:val="0060A8"/>
          <w:sz w:val="24"/>
          <w:szCs w:val="24"/>
          <w:shd w:val="clear" w:color="auto" w:fill="FFFFFF"/>
        </w:rPr>
        <w:t> </w:t>
      </w:r>
    </w:p>
    <w:p w:rsidR="002B033D" w:rsidRPr="00A26921" w:rsidRDefault="002B033D" w:rsidP="00A26921">
      <w:pPr>
        <w:pStyle w:val="a4"/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>Особый ребенок: исследования и опыт помощи / сост. И.С. Константинова, Н.А. Мальцева ; РБОО «Центр лечебной педагогики»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л. изд. - Москва :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Теревинф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 xml:space="preserve">, 2017. - </w:t>
      </w:r>
      <w:proofErr w:type="spellStart"/>
      <w:r w:rsidRPr="00A26921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A26921">
        <w:rPr>
          <w:rFonts w:ascii="Times New Roman" w:hAnsi="Times New Roman" w:cs="Times New Roman"/>
          <w:sz w:val="24"/>
          <w:szCs w:val="24"/>
        </w:rPr>
        <w:t>. 9. - 214 с.</w:t>
      </w:r>
      <w:proofErr w:type="gramStart"/>
      <w:r w:rsidRPr="00A269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</w:rPr>
        <w:t xml:space="preserve"> ил. - ISBN 978-5-4212-0440-4 ; То же [Электронный ресурс]. - URL: </w:t>
      </w:r>
      <w:hyperlink r:id="rId60" w:history="1">
        <w:r w:rsidRPr="00A26921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http://biblioclub.ru/index.php?page=book&amp;id=463741</w:t>
        </w:r>
      </w:hyperlink>
    </w:p>
    <w:p w:rsidR="002B033D" w:rsidRPr="00A26921" w:rsidRDefault="002B033D" w:rsidP="00A26921">
      <w:pPr>
        <w:spacing w:after="0" w:line="240" w:lineRule="auto"/>
        <w:ind w:firstLine="706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:rsidR="002B033D" w:rsidRPr="00A26921" w:rsidRDefault="002B033D" w:rsidP="00A26921">
      <w:pPr>
        <w:spacing w:after="0" w:line="240" w:lineRule="auto"/>
        <w:ind w:firstLine="706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A26921">
        <w:rPr>
          <w:rFonts w:ascii="Times New Roman" w:eastAsia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B033D" w:rsidRPr="00A26921" w:rsidRDefault="002B033D" w:rsidP="00A26921">
      <w:pPr>
        <w:pStyle w:val="msonormalbullet1gif"/>
        <w:numPr>
          <w:ilvl w:val="0"/>
          <w:numId w:val="22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 w:rsidRPr="00A26921">
        <w:t xml:space="preserve">Научная электронная библиотека eLIBRARY.RU -  Режим доступа: </w:t>
      </w:r>
      <w:r w:rsidRPr="00A26921">
        <w:rPr>
          <w:color w:val="0000FF"/>
          <w:u w:val="single"/>
        </w:rPr>
        <w:t>http://elibrary.ru/defaultx.asp</w:t>
      </w:r>
    </w:p>
    <w:p w:rsidR="002B033D" w:rsidRPr="00A26921" w:rsidRDefault="002B033D" w:rsidP="00A26921">
      <w:pPr>
        <w:pStyle w:val="msonormalbullet2gifbullet1gif"/>
        <w:numPr>
          <w:ilvl w:val="0"/>
          <w:numId w:val="22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 w:rsidRPr="00A26921">
        <w:t>Универсальные базы данных изданий. - Режим доступа:</w:t>
      </w:r>
      <w:r w:rsidRPr="00A26921">
        <w:rPr>
          <w:color w:val="0000FF"/>
          <w:u w:val="single"/>
          <w:lang w:val="en-US"/>
        </w:rPr>
        <w:t>www</w:t>
      </w:r>
      <w:r w:rsidRPr="00A26921">
        <w:rPr>
          <w:color w:val="0000FF"/>
          <w:u w:val="single"/>
        </w:rPr>
        <w:t>.</w:t>
      </w:r>
      <w:proofErr w:type="spellStart"/>
      <w:r w:rsidRPr="00A26921">
        <w:rPr>
          <w:color w:val="0000FF"/>
          <w:u w:val="single"/>
          <w:lang w:val="en-US"/>
        </w:rPr>
        <w:t>ebiblioteka</w:t>
      </w:r>
      <w:proofErr w:type="spellEnd"/>
      <w:r w:rsidRPr="00A26921">
        <w:rPr>
          <w:color w:val="0000FF"/>
          <w:u w:val="single"/>
        </w:rPr>
        <w:t>.</w:t>
      </w:r>
      <w:proofErr w:type="spellStart"/>
      <w:r w:rsidRPr="00A26921">
        <w:rPr>
          <w:color w:val="0000FF"/>
          <w:u w:val="single"/>
          <w:lang w:val="en-US"/>
        </w:rPr>
        <w:t>ru</w:t>
      </w:r>
      <w:proofErr w:type="spellEnd"/>
    </w:p>
    <w:p w:rsidR="002B033D" w:rsidRPr="00A26921" w:rsidRDefault="002B033D" w:rsidP="00A26921">
      <w:pPr>
        <w:pStyle w:val="msonormalbullet2gifbullet2gif"/>
        <w:numPr>
          <w:ilvl w:val="0"/>
          <w:numId w:val="22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 w:rsidRPr="00A26921">
        <w:t xml:space="preserve">ЭБС «Университетская библиотека </w:t>
      </w:r>
      <w:proofErr w:type="spellStart"/>
      <w:r w:rsidRPr="00A26921">
        <w:t>онлайн</w:t>
      </w:r>
      <w:proofErr w:type="spellEnd"/>
      <w:r w:rsidRPr="00A26921">
        <w:t xml:space="preserve">» - Режим доступа: </w:t>
      </w:r>
      <w:hyperlink r:id="rId61" w:history="1">
        <w:r w:rsidRPr="00A26921">
          <w:rPr>
            <w:rStyle w:val="af6"/>
            <w:lang w:val="en-US"/>
          </w:rPr>
          <w:t>www</w:t>
        </w:r>
        <w:r w:rsidRPr="00A26921">
          <w:rPr>
            <w:rStyle w:val="af6"/>
          </w:rPr>
          <w:t>.</w:t>
        </w:r>
        <w:proofErr w:type="spellStart"/>
        <w:r w:rsidRPr="00A26921">
          <w:rPr>
            <w:rStyle w:val="af6"/>
            <w:lang w:val="en-US"/>
          </w:rPr>
          <w:t>biblioclub</w:t>
        </w:r>
        <w:proofErr w:type="spellEnd"/>
        <w:r w:rsidRPr="00A26921">
          <w:rPr>
            <w:rStyle w:val="af6"/>
          </w:rPr>
          <w:t>.</w:t>
        </w:r>
        <w:proofErr w:type="spellStart"/>
        <w:r w:rsidRPr="00A26921">
          <w:rPr>
            <w:rStyle w:val="af6"/>
            <w:lang w:val="en-US"/>
          </w:rPr>
          <w:t>ru</w:t>
        </w:r>
        <w:proofErr w:type="spellEnd"/>
      </w:hyperlink>
    </w:p>
    <w:p w:rsidR="002B033D" w:rsidRPr="00A26921" w:rsidRDefault="002B033D" w:rsidP="00A26921">
      <w:pPr>
        <w:pStyle w:val="msonormalbullet2gifbullet3gif"/>
        <w:numPr>
          <w:ilvl w:val="0"/>
          <w:numId w:val="22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 w:rsidRPr="00A26921">
        <w:t xml:space="preserve">Электронная </w:t>
      </w:r>
      <w:proofErr w:type="spellStart"/>
      <w:r w:rsidRPr="00A26921">
        <w:t>бибилиотека</w:t>
      </w:r>
      <w:proofErr w:type="spellEnd"/>
      <w:r w:rsidRPr="00A26921">
        <w:t xml:space="preserve">. – Режим доступа: </w:t>
      </w:r>
      <w:hyperlink r:id="rId62" w:history="1">
        <w:r w:rsidRPr="00A26921">
          <w:rPr>
            <w:rStyle w:val="af6"/>
          </w:rPr>
          <w:t>https://biblio-online.ru</w:t>
        </w:r>
      </w:hyperlink>
    </w:p>
    <w:p w:rsidR="002B033D" w:rsidRPr="00A26921" w:rsidRDefault="002B033D" w:rsidP="00A2692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</w:p>
    <w:p w:rsidR="002B033D" w:rsidRPr="00A26921" w:rsidRDefault="002B033D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A26921">
        <w:rPr>
          <w:rFonts w:ascii="Times New Roman" w:hAnsi="Times New Roman"/>
          <w:color w:val="454545"/>
          <w:sz w:val="24"/>
          <w:szCs w:val="24"/>
        </w:rPr>
        <w:t xml:space="preserve">   </w:t>
      </w:r>
      <w:r w:rsidRPr="00A26921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:rsidR="002B033D" w:rsidRPr="00A26921" w:rsidRDefault="002B033D" w:rsidP="00A269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A26921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2B033D" w:rsidRPr="00A26921" w:rsidRDefault="002B033D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B033D" w:rsidRPr="00A26921" w:rsidRDefault="002B033D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2B033D" w:rsidRPr="00A26921" w:rsidRDefault="002B033D" w:rsidP="00A2692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A2692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9.1. Описание материально-технической базы</w:t>
      </w:r>
    </w:p>
    <w:p w:rsidR="002B033D" w:rsidRPr="00A26921" w:rsidRDefault="002B033D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26921">
        <w:rPr>
          <w:rFonts w:ascii="Times New Roman" w:eastAsia="Times New Roman" w:hAnsi="Times New Roman"/>
          <w:color w:val="000000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2B033D" w:rsidRPr="00A26921" w:rsidRDefault="002B033D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2692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B033D" w:rsidRPr="00A26921" w:rsidRDefault="002B033D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26921">
        <w:rPr>
          <w:rFonts w:ascii="Times New Roman" w:eastAsia="Times New Roman" w:hAnsi="Times New Roman"/>
          <w:color w:val="000000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A26921">
        <w:rPr>
          <w:rFonts w:ascii="Times New Roman" w:eastAsia="Times New Roman" w:hAnsi="Times New Roman"/>
          <w:color w:val="000000"/>
          <w:sz w:val="24"/>
          <w:szCs w:val="24"/>
        </w:rPr>
        <w:t>MicrosoftWord</w:t>
      </w:r>
      <w:proofErr w:type="spellEnd"/>
      <w:r w:rsidRPr="00A26921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26921">
        <w:rPr>
          <w:rFonts w:ascii="Times New Roman" w:eastAsia="Times New Roman" w:hAnsi="Times New Roman"/>
          <w:color w:val="000000"/>
          <w:sz w:val="24"/>
          <w:szCs w:val="24"/>
        </w:rPr>
        <w:t>PowerPoint</w:t>
      </w:r>
      <w:proofErr w:type="spellEnd"/>
      <w:r w:rsidRPr="00A26921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26921">
        <w:rPr>
          <w:rFonts w:ascii="Times New Roman" w:eastAsia="Times New Roman" w:hAnsi="Times New Roman"/>
          <w:color w:val="000000"/>
          <w:sz w:val="24"/>
          <w:szCs w:val="24"/>
        </w:rPr>
        <w:t>MicrosoftInternetExplorer</w:t>
      </w:r>
      <w:proofErr w:type="spellEnd"/>
      <w:r w:rsidRPr="00A26921">
        <w:rPr>
          <w:rFonts w:ascii="Times New Roman" w:eastAsia="Times New Roman" w:hAnsi="Times New Roman"/>
          <w:color w:val="000000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A26921">
        <w:rPr>
          <w:rFonts w:ascii="Times New Roman" w:eastAsia="Times New Roman" w:hAnsi="Times New Roman"/>
          <w:color w:val="000000"/>
          <w:sz w:val="24"/>
          <w:szCs w:val="24"/>
        </w:rPr>
        <w:t>обучающимися</w:t>
      </w:r>
      <w:proofErr w:type="gramEnd"/>
      <w:r w:rsidRPr="00A26921">
        <w:rPr>
          <w:rFonts w:ascii="Times New Roman" w:eastAsia="Times New Roman" w:hAnsi="Times New Roman"/>
          <w:color w:val="000000"/>
          <w:sz w:val="24"/>
          <w:szCs w:val="24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2B033D" w:rsidRPr="00A26921" w:rsidRDefault="002B033D" w:rsidP="00A269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033D" w:rsidRPr="00A26921" w:rsidRDefault="002B033D" w:rsidP="00A269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4F2B" w:rsidRPr="00A26921" w:rsidRDefault="00E34CF1" w:rsidP="00A269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="00B54F2B" w:rsidRPr="00A26921">
        <w:rPr>
          <w:rFonts w:ascii="Times New Roman" w:hAnsi="Times New Roman"/>
          <w:b/>
          <w:sz w:val="24"/>
          <w:szCs w:val="24"/>
        </w:rPr>
        <w:t>ПРОГРАММА ПРАКТИКИ</w:t>
      </w:r>
    </w:p>
    <w:p w:rsidR="00407363" w:rsidRPr="00A26921" w:rsidRDefault="005B0FCA" w:rsidP="00A269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6.1. </w:t>
      </w:r>
      <w:r w:rsidR="00B54F2B"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К.М. 01.05. (П)</w:t>
      </w:r>
      <w:r w:rsidR="00B54F2B" w:rsidRPr="005B0FCA">
        <w:rPr>
          <w:rFonts w:ascii="Times New Roman" w:hAnsi="Times New Roman"/>
          <w:b/>
          <w:sz w:val="24"/>
          <w:szCs w:val="24"/>
        </w:rPr>
        <w:t>Программа производственной практики (научно-исследовательской работы)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 </w:t>
      </w:r>
      <w:proofErr w:type="spellStart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практики</w:t>
      </w:r>
      <w:proofErr w:type="gramStart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:п</w:t>
      </w:r>
      <w:proofErr w:type="gramEnd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роизводственная</w:t>
      </w:r>
      <w:proofErr w:type="spellEnd"/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Тип </w:t>
      </w:r>
      <w:proofErr w:type="spellStart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практики</w:t>
      </w:r>
      <w:proofErr w:type="gramStart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:н</w:t>
      </w:r>
      <w:proofErr w:type="gramEnd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аучно-исследовательская</w:t>
      </w:r>
      <w:proofErr w:type="spellEnd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работа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4F2B" w:rsidRPr="00A26921" w:rsidRDefault="00B54F2B" w:rsidP="00A26921">
      <w:pPr>
        <w:numPr>
          <w:ilvl w:val="0"/>
          <w:numId w:val="23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B54F2B" w:rsidRPr="00A26921" w:rsidRDefault="00B54F2B" w:rsidP="00A26921">
      <w:pPr>
        <w:pStyle w:val="aa"/>
        <w:spacing w:before="0" w:beforeAutospacing="0" w:after="0" w:afterAutospacing="0"/>
        <w:ind w:firstLine="709"/>
        <w:jc w:val="both"/>
      </w:pPr>
      <w:r w:rsidRPr="00A26921">
        <w:rPr>
          <w:spacing w:val="-1"/>
          <w:highlight w:val="white"/>
        </w:rPr>
        <w:t xml:space="preserve">Производственная практика (научно-исследовательская работа) является </w:t>
      </w:r>
      <w:r w:rsidRPr="00A26921">
        <w:rPr>
          <w:spacing w:val="-1"/>
        </w:rPr>
        <w:t xml:space="preserve">базовой составляющей </w:t>
      </w:r>
      <w:r w:rsidRPr="00A26921">
        <w:t xml:space="preserve">профессиональной подготовки специалистов в области специального и инклюзивного образования и выступает как одно из средств формирования знаний, умений и навыков, необходимых для успешной и эффективной профессиональной деятельности будущих специалистов. </w:t>
      </w:r>
      <w:r w:rsidRPr="00A26921">
        <w:rPr>
          <w:spacing w:val="-1"/>
          <w:highlight w:val="white"/>
        </w:rPr>
        <w:t>Производственная практика (научно-исследовательская работа)</w:t>
      </w:r>
      <w:r w:rsidRPr="00A26921">
        <w:t xml:space="preserve"> ориентирована на теоретико-прикладную подготовку обучающихся.  </w:t>
      </w:r>
      <w:r w:rsidRPr="00A26921">
        <w:rPr>
          <w:spacing w:val="-1"/>
          <w:highlight w:val="white"/>
        </w:rPr>
        <w:t>Производственная практика (научно-исследовательская работа</w:t>
      </w:r>
      <w:proofErr w:type="gramStart"/>
      <w:r w:rsidRPr="00A26921">
        <w:rPr>
          <w:spacing w:val="-1"/>
          <w:highlight w:val="white"/>
        </w:rPr>
        <w:t>)</w:t>
      </w:r>
      <w:r w:rsidRPr="00A26921">
        <w:t>п</w:t>
      </w:r>
      <w:proofErr w:type="gramEnd"/>
      <w:r w:rsidRPr="00A26921">
        <w:t xml:space="preserve">роводится для приобретения студентами навыков научно-исследовательской работы по направлению подготовки, формирования самостоятельности при решении профессиональных задач, </w:t>
      </w:r>
      <w:r w:rsidRPr="00A26921">
        <w:lastRenderedPageBreak/>
        <w:t>формирования у студентов целостного представления о содержании, видах и формах профессиональной деятельности. Система обучения в ходе прохождения  п</w:t>
      </w:r>
      <w:r w:rsidRPr="00A26921">
        <w:rPr>
          <w:spacing w:val="-1"/>
          <w:highlight w:val="white"/>
        </w:rPr>
        <w:t>роизводственной практики (научно-исследовательской работы</w:t>
      </w:r>
      <w:proofErr w:type="gramStart"/>
      <w:r w:rsidRPr="00A26921">
        <w:rPr>
          <w:spacing w:val="-1"/>
          <w:highlight w:val="white"/>
        </w:rPr>
        <w:t>)</w:t>
      </w:r>
      <w:r w:rsidRPr="00A26921">
        <w:t>с</w:t>
      </w:r>
      <w:proofErr w:type="gramEnd"/>
      <w:r w:rsidRPr="00A26921">
        <w:t>пособствует овладению студентами предметными знаниями и умениями, развитию и повышению мотивации к  исследовательской деятельности, осознанию себя как компетентного специалиста.</w:t>
      </w:r>
    </w:p>
    <w:p w:rsidR="00B54F2B" w:rsidRPr="00A26921" w:rsidRDefault="00B54F2B" w:rsidP="00A26921">
      <w:pPr>
        <w:pStyle w:val="aa"/>
        <w:spacing w:before="0" w:beforeAutospacing="0" w:after="0" w:afterAutospacing="0"/>
        <w:ind w:firstLine="1069"/>
        <w:jc w:val="both"/>
      </w:pPr>
      <w:r w:rsidRPr="00A26921">
        <w:rPr>
          <w:spacing w:val="-1"/>
          <w:highlight w:val="white"/>
        </w:rPr>
        <w:t>Производственная практика (научно-исследовательская работа</w:t>
      </w:r>
      <w:proofErr w:type="gramStart"/>
      <w:r w:rsidRPr="00A26921">
        <w:rPr>
          <w:spacing w:val="-1"/>
          <w:highlight w:val="white"/>
        </w:rPr>
        <w:t>)</w:t>
      </w:r>
      <w:r w:rsidRPr="00A26921">
        <w:t>о</w:t>
      </w:r>
      <w:proofErr w:type="gramEnd"/>
      <w:r w:rsidRPr="00A26921">
        <w:t>рганизуется и проводится на основе утвержденной программы, в которой определено ее содержание. В процессе п</w:t>
      </w:r>
      <w:r w:rsidRPr="00A26921">
        <w:rPr>
          <w:spacing w:val="-1"/>
          <w:highlight w:val="white"/>
        </w:rPr>
        <w:t>роизводственной практики (научно-исследовательской работы</w:t>
      </w:r>
      <w:proofErr w:type="gramStart"/>
      <w:r w:rsidRPr="00A26921">
        <w:rPr>
          <w:spacing w:val="-1"/>
          <w:highlight w:val="white"/>
        </w:rPr>
        <w:t>)</w:t>
      </w:r>
      <w:r w:rsidRPr="00A26921">
        <w:t>с</w:t>
      </w:r>
      <w:proofErr w:type="gramEnd"/>
      <w:r w:rsidRPr="00A26921">
        <w:t xml:space="preserve">тудент должен научиться решать  исследовательские задачи, соответствующие его квалификации: определять </w:t>
      </w:r>
      <w:proofErr w:type="spellStart"/>
      <w:r w:rsidRPr="00A26921">
        <w:t>тематику</w:t>
      </w:r>
      <w:r w:rsidRPr="00A26921">
        <w:rPr>
          <w:spacing w:val="-1"/>
          <w:highlight w:val="white"/>
        </w:rPr>
        <w:t>научно-исследовательской</w:t>
      </w:r>
      <w:proofErr w:type="spellEnd"/>
      <w:r w:rsidRPr="00A26921">
        <w:rPr>
          <w:spacing w:val="-1"/>
          <w:highlight w:val="white"/>
        </w:rPr>
        <w:t xml:space="preserve"> работы</w:t>
      </w:r>
      <w:r w:rsidRPr="00A26921">
        <w:t>,  корректно формулировать цель исследования, его гипотезы, объект, предмет и задачи, самостоятельно определять концептуальные методологические основы  и принципы исследования, грамотно выстраивать программу научно-исследовательской работы, интерпретировать полученные результаты.</w:t>
      </w:r>
    </w:p>
    <w:p w:rsidR="00B54F2B" w:rsidRPr="00A26921" w:rsidRDefault="00B54F2B" w:rsidP="00A26921">
      <w:pPr>
        <w:pStyle w:val="aa"/>
        <w:spacing w:before="0" w:beforeAutospacing="0" w:after="0" w:afterAutospacing="0"/>
        <w:ind w:firstLine="1069"/>
        <w:jc w:val="both"/>
      </w:pPr>
    </w:p>
    <w:p w:rsidR="00B54F2B" w:rsidRPr="00A26921" w:rsidRDefault="00B54F2B" w:rsidP="00A26921">
      <w:pPr>
        <w:numPr>
          <w:ilvl w:val="0"/>
          <w:numId w:val="23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B54F2B" w:rsidRPr="00A26921" w:rsidRDefault="00B54F2B" w:rsidP="00A26921">
      <w:pPr>
        <w:pStyle w:val="a4"/>
        <w:tabs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6921"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(научно-исследовательская работа) входит в состав модуля «Теоретико-методологические основы специального образования». Для данной практики обучающийся должен иметь знания, полученные при изучении следующих дисциплин: «Современные проблемы науки и практики в дефектологии», «Основы организации научно-исследовательской работы в магистратуре», «История и философия специальной педагогики и психологии». Производственная практика (научно-исследовательская работа) является базовой для последующих производственных практик, организованных по типу научно-исследовательская работа в модулях ОПОП магистратуры: </w:t>
      </w:r>
      <w:r w:rsidRPr="00A26921">
        <w:rPr>
          <w:rFonts w:ascii="Times New Roman" w:hAnsi="Times New Roman" w:cs="Times New Roman"/>
          <w:sz w:val="24"/>
          <w:szCs w:val="24"/>
          <w:lang w:eastAsia="ru-RU"/>
        </w:rPr>
        <w:t>«Проектирование программ психологического сопровождения лиц с ограниченными возможностями здоровья», «Современные технологии обучения и воспитания детей и подростков с ограниченными возможностями здоровья».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 производственной практик</w:t>
      </w:r>
      <w:proofErr w:type="gramStart"/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A2692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(</w:t>
      </w:r>
      <w:proofErr w:type="gramEnd"/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научно-исследовательская работа)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proofErr w:type="spellStart"/>
      <w:r w:rsidRPr="00A26921">
        <w:rPr>
          <w:rFonts w:ascii="Times New Roman" w:eastAsia="Times New Roman" w:hAnsi="Times New Roman"/>
          <w:iCs/>
          <w:sz w:val="24"/>
          <w:szCs w:val="24"/>
          <w:lang w:eastAsia="ru-RU"/>
        </w:rPr>
        <w:t>Целями</w:t>
      </w:r>
      <w:r w:rsidRPr="00A269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производственной</w:t>
      </w:r>
      <w:r w:rsidRPr="00A26921">
        <w:rPr>
          <w:rFonts w:ascii="Times New Roman" w:eastAsia="Times New Roman" w:hAnsi="Times New Roman"/>
          <w:iCs/>
          <w:sz w:val="24"/>
          <w:szCs w:val="24"/>
          <w:lang w:eastAsia="ru-RU"/>
        </w:rPr>
        <w:t>практики</w:t>
      </w:r>
      <w:proofErr w:type="spellEnd"/>
      <w:r w:rsidRPr="00A2692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(</w:t>
      </w: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научно-исследовательской работы)</w:t>
      </w:r>
      <w:r w:rsidRPr="00A2692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являются: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1. </w:t>
      </w:r>
      <w:r w:rsidRPr="00A26921">
        <w:rPr>
          <w:rFonts w:ascii="Times New Roman" w:hAnsi="Times New Roman"/>
          <w:sz w:val="24"/>
          <w:szCs w:val="24"/>
        </w:rPr>
        <w:t xml:space="preserve">формирование  у обучающихся </w:t>
      </w:r>
      <w:proofErr w:type="spellStart"/>
      <w:r w:rsidRPr="00A26921">
        <w:rPr>
          <w:rFonts w:ascii="Times New Roman" w:eastAsia="TimesNewRomanPSMT" w:hAnsi="Times New Roman"/>
          <w:sz w:val="24"/>
          <w:szCs w:val="24"/>
        </w:rPr>
        <w:t>метапрофессиональных</w:t>
      </w:r>
      <w:proofErr w:type="spellEnd"/>
      <w:r w:rsidRPr="00A26921">
        <w:rPr>
          <w:rFonts w:ascii="Times New Roman" w:eastAsia="TimesNewRomanPSMT" w:hAnsi="Times New Roman"/>
          <w:sz w:val="24"/>
          <w:szCs w:val="24"/>
        </w:rPr>
        <w:t xml:space="preserve"> компетенций</w:t>
      </w:r>
      <w:r w:rsidRPr="00A26921">
        <w:rPr>
          <w:rFonts w:ascii="Times New Roman" w:hAnsi="Times New Roman"/>
          <w:sz w:val="24"/>
          <w:szCs w:val="24"/>
        </w:rPr>
        <w:t>, необходимых в исследовательской деятельности   специалиста в специальном и инклюзивном образовании;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26921">
        <w:rPr>
          <w:rFonts w:ascii="Times New Roman" w:hAnsi="Times New Roman"/>
          <w:sz w:val="24"/>
          <w:szCs w:val="24"/>
        </w:rPr>
        <w:t xml:space="preserve">2. </w:t>
      </w:r>
      <w:r w:rsidRPr="00A26921">
        <w:rPr>
          <w:rFonts w:ascii="Times New Roman" w:hAnsi="Times New Roman"/>
          <w:bCs/>
          <w:sz w:val="24"/>
          <w:szCs w:val="24"/>
        </w:rPr>
        <w:t xml:space="preserve">создание условий </w:t>
      </w:r>
      <w:r w:rsidRPr="00A26921">
        <w:rPr>
          <w:rFonts w:ascii="Times New Roman" w:hAnsi="Times New Roman"/>
          <w:sz w:val="24"/>
          <w:szCs w:val="24"/>
        </w:rPr>
        <w:t>для становления у магистрантов</w:t>
      </w:r>
      <w:r w:rsidRPr="00A26921">
        <w:rPr>
          <w:rFonts w:ascii="Times New Roman" w:hAnsi="Times New Roman"/>
          <w:bCs/>
          <w:sz w:val="24"/>
          <w:szCs w:val="24"/>
        </w:rPr>
        <w:t xml:space="preserve"> гибкого профессионального мышления, стремления к </w:t>
      </w:r>
      <w:r w:rsidRPr="00A26921">
        <w:rPr>
          <w:rFonts w:ascii="Times New Roman" w:hAnsi="Times New Roman"/>
          <w:sz w:val="24"/>
          <w:szCs w:val="24"/>
        </w:rPr>
        <w:t>саморазвитию.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iCs/>
          <w:sz w:val="24"/>
          <w:szCs w:val="24"/>
          <w:lang w:eastAsia="ru-RU"/>
        </w:rPr>
        <w:t>Задачами производственной практики(</w:t>
      </w:r>
      <w:proofErr w:type="spellStart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научно-исследовательскойработы</w:t>
      </w:r>
      <w:proofErr w:type="spellEnd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A2692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являются: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iCs/>
          <w:sz w:val="24"/>
          <w:szCs w:val="24"/>
          <w:lang w:eastAsia="ru-RU"/>
        </w:rPr>
        <w:t>1. ф</w:t>
      </w:r>
      <w:r w:rsidRPr="00A26921">
        <w:rPr>
          <w:rFonts w:ascii="Times New Roman" w:hAnsi="Times New Roman"/>
          <w:color w:val="000000"/>
          <w:sz w:val="24"/>
          <w:szCs w:val="24"/>
        </w:rPr>
        <w:t>ормирование готовности к планированию и реализации этапов эксперимента (констатирующего, формирующего, контрольного);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2. </w:t>
      </w:r>
      <w:r w:rsidRPr="00A26921">
        <w:rPr>
          <w:rFonts w:ascii="Times New Roman" w:hAnsi="Times New Roman"/>
          <w:sz w:val="24"/>
          <w:szCs w:val="24"/>
        </w:rPr>
        <w:t>формирование интереса к изучению лиц с ограниченными возможностями здоровья;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3.  приобретение знаний о современных методах научно-исследовательской работы.</w:t>
      </w:r>
    </w:p>
    <w:p w:rsidR="00B54F2B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A26921" w:rsidRDefault="00A26921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A26921" w:rsidRDefault="00A26921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A26921" w:rsidRPr="00A26921" w:rsidRDefault="00A26921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B54F2B" w:rsidRPr="00A26921" w:rsidRDefault="00B54F2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ПК-1. </w:t>
      </w:r>
      <w:proofErr w:type="gramStart"/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проектировать и реализовывать научно-исследовательскую работу по проблематике профессиональной области с  использованием современных методов, форм и технологий</w:t>
      </w:r>
      <w:r w:rsidRPr="00A26921">
        <w:rPr>
          <w:rFonts w:ascii="Times New Roman" w:hAnsi="Times New Roman"/>
          <w:b/>
        </w:rPr>
        <w:t>:</w:t>
      </w:r>
    </w:p>
    <w:p w:rsidR="00B54F2B" w:rsidRPr="00A26921" w:rsidRDefault="00B54F2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26921">
        <w:rPr>
          <w:rFonts w:ascii="Times New Roman" w:hAnsi="Times New Roman"/>
          <w:bCs/>
          <w:color w:val="000000"/>
          <w:sz w:val="24"/>
          <w:szCs w:val="24"/>
          <w:lang w:bidi="ru-RU"/>
        </w:rPr>
        <w:lastRenderedPageBreak/>
        <w:t>ПК.1.1. Владеет методологией психолого-педагогического исследования  по проблематике профессиональной деятельности</w:t>
      </w:r>
    </w:p>
    <w:p w:rsidR="00B54F2B" w:rsidRPr="00A26921" w:rsidRDefault="00B54F2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sz w:val="24"/>
          <w:szCs w:val="24"/>
          <w:lang w:eastAsia="ru-RU"/>
        </w:rPr>
        <w:t>ОПК-8. Способен создавать и реализовывать условия и принципы духовно-нравственного воспитания обучающихся на основе базовых национальных ценностей:</w:t>
      </w:r>
    </w:p>
    <w:p w:rsidR="00B54F2B" w:rsidRPr="00A26921" w:rsidRDefault="00B54F2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6921">
        <w:rPr>
          <w:rFonts w:ascii="Times New Roman" w:hAnsi="Times New Roman"/>
          <w:sz w:val="24"/>
          <w:szCs w:val="24"/>
        </w:rPr>
        <w:t>ОПК.8.2. Использует современные специальные научные знания и результаты исследований в проектировании собственной профессиональной деятельности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1071"/>
        <w:gridCol w:w="2199"/>
        <w:gridCol w:w="1233"/>
        <w:gridCol w:w="1984"/>
        <w:gridCol w:w="1134"/>
        <w:gridCol w:w="1949"/>
      </w:tblGrid>
      <w:tr w:rsidR="00B54F2B" w:rsidRPr="00A26921" w:rsidTr="00C72BCB">
        <w:trPr>
          <w:trHeight w:val="385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54F2B" w:rsidRPr="00A26921" w:rsidTr="00C72BCB">
        <w:trPr>
          <w:trHeight w:val="331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Демонстрирует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навыки научного  анализа и оценки   прикладных проблем  современной дефектологии  в моделировании собственного научного направления  и его публичной презентации, в том числе и на иностранном языке 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ОР.1.9.1.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Использует основные методологические принципы психоло</w:t>
            </w:r>
            <w:r w:rsidR="00C72BCB" w:rsidRPr="00A26921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го-педагогического исследования  и </w:t>
            </w:r>
            <w:r w:rsidRPr="00A26921">
              <w:rPr>
                <w:rFonts w:ascii="Times New Roman" w:hAnsi="Times New Roman"/>
                <w:sz w:val="24"/>
                <w:szCs w:val="24"/>
              </w:rPr>
              <w:t>результаты научно-исследовательской  работы в проектировании собственной профессиональной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ПК.1.1.</w:t>
            </w:r>
          </w:p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 ОПК.8.2.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C72BC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 - </w:t>
            </w:r>
            <w:r w:rsidR="00B54F2B" w:rsidRPr="00A26921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B54F2B" w:rsidRPr="00A26921">
              <w:rPr>
                <w:rStyle w:val="afa"/>
                <w:rFonts w:ascii="Times New Roman" w:hAnsi="Times New Roman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творческого задания</w:t>
            </w:r>
          </w:p>
          <w:p w:rsidR="00B54F2B" w:rsidRPr="00A26921" w:rsidRDefault="00C72BC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- </w:t>
            </w:r>
            <w:r w:rsidR="00B54F2B" w:rsidRPr="00A26921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B54F2B" w:rsidRPr="00A26921">
              <w:rPr>
                <w:rStyle w:val="afa"/>
                <w:rFonts w:ascii="Times New Roman" w:hAnsi="Times New Roman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творческого задания</w:t>
            </w:r>
          </w:p>
          <w:p w:rsidR="00B54F2B" w:rsidRPr="00A26921" w:rsidRDefault="00C72BC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- </w:t>
            </w:r>
            <w:r w:rsidR="00B54F2B" w:rsidRPr="00A26921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B54F2B" w:rsidRPr="00A26921">
              <w:rPr>
                <w:rStyle w:val="afa"/>
                <w:rFonts w:ascii="Times New Roman" w:hAnsi="Times New Roman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творческого задания</w:t>
            </w:r>
          </w:p>
          <w:p w:rsidR="00B54F2B" w:rsidRPr="00A26921" w:rsidRDefault="00C72BC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- </w:t>
            </w:r>
            <w:r w:rsidR="00B54F2B" w:rsidRPr="00A26921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B54F2B" w:rsidRPr="00A26921">
              <w:rPr>
                <w:rStyle w:val="afa"/>
                <w:rFonts w:ascii="Times New Roman" w:hAnsi="Times New Roman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="00B54F2B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выступления с отчетом</w:t>
            </w:r>
          </w:p>
        </w:tc>
      </w:tr>
    </w:tbl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Форма (формы) и способы (при наличии) проведения производственной практики (научн</w:t>
      </w:r>
      <w:r w:rsidR="00C72BCB"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о-исследовательской работы)</w:t>
      </w:r>
    </w:p>
    <w:p w:rsidR="00B54F2B" w:rsidRPr="00A26921" w:rsidRDefault="00B54F2B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6921">
        <w:rPr>
          <w:rFonts w:ascii="Times New Roman" w:hAnsi="Times New Roman"/>
          <w:bCs/>
          <w:sz w:val="24"/>
          <w:szCs w:val="24"/>
        </w:rPr>
        <w:t xml:space="preserve">Способ </w:t>
      </w:r>
      <w:proofErr w:type="spellStart"/>
      <w:r w:rsidRPr="00A26921">
        <w:rPr>
          <w:rFonts w:ascii="Times New Roman" w:hAnsi="Times New Roman"/>
          <w:bCs/>
          <w:sz w:val="24"/>
          <w:szCs w:val="24"/>
        </w:rPr>
        <w:t>проведения</w:t>
      </w:r>
      <w:r w:rsidRPr="00A26921">
        <w:rPr>
          <w:rFonts w:ascii="Times New Roman" w:hAnsi="Times New Roman"/>
          <w:sz w:val="24"/>
          <w:szCs w:val="24"/>
        </w:rPr>
        <w:t>производственной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практики </w:t>
      </w:r>
      <w:r w:rsidRPr="00A26921">
        <w:rPr>
          <w:rFonts w:ascii="Times New Roman" w:hAnsi="Times New Roman"/>
          <w:bCs/>
          <w:sz w:val="24"/>
          <w:szCs w:val="24"/>
        </w:rPr>
        <w:t>(научно-исследовательская работа)</w:t>
      </w:r>
      <w:proofErr w:type="gramStart"/>
      <w:r w:rsidRPr="00A26921">
        <w:rPr>
          <w:rFonts w:ascii="Times New Roman" w:hAnsi="Times New Roman"/>
          <w:bCs/>
          <w:sz w:val="24"/>
          <w:szCs w:val="24"/>
        </w:rPr>
        <w:t>:с</w:t>
      </w:r>
      <w:proofErr w:type="gramEnd"/>
      <w:r w:rsidRPr="00A26921">
        <w:rPr>
          <w:rFonts w:ascii="Times New Roman" w:hAnsi="Times New Roman"/>
          <w:bCs/>
          <w:sz w:val="24"/>
          <w:szCs w:val="24"/>
        </w:rPr>
        <w:t xml:space="preserve">тационарный, выездной. </w:t>
      </w:r>
    </w:p>
    <w:p w:rsidR="00B54F2B" w:rsidRPr="00A26921" w:rsidRDefault="00B54F2B" w:rsidP="00A26921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26921">
        <w:rPr>
          <w:rFonts w:ascii="Times New Roman" w:eastAsiaTheme="minorHAnsi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:rsidR="00B54F2B" w:rsidRPr="00A26921" w:rsidRDefault="00B54F2B" w:rsidP="00A26921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26921">
        <w:rPr>
          <w:rFonts w:ascii="Times New Roman" w:hAnsi="Times New Roman"/>
          <w:iCs/>
          <w:sz w:val="24"/>
          <w:szCs w:val="24"/>
        </w:rPr>
        <w:lastRenderedPageBreak/>
        <w:t xml:space="preserve">Форма </w:t>
      </w:r>
      <w:proofErr w:type="spellStart"/>
      <w:r w:rsidRPr="00A26921">
        <w:rPr>
          <w:rFonts w:ascii="Times New Roman" w:hAnsi="Times New Roman"/>
          <w:iCs/>
          <w:sz w:val="24"/>
          <w:szCs w:val="24"/>
        </w:rPr>
        <w:t>проведения</w:t>
      </w:r>
      <w:r w:rsidRPr="00A26921">
        <w:rPr>
          <w:rFonts w:ascii="Times New Roman" w:hAnsi="Times New Roman"/>
          <w:sz w:val="24"/>
          <w:szCs w:val="24"/>
        </w:rPr>
        <w:t>производственной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 практики </w:t>
      </w:r>
      <w:r w:rsidRPr="00A26921">
        <w:rPr>
          <w:rFonts w:ascii="Times New Roman" w:hAnsi="Times New Roman"/>
          <w:bCs/>
          <w:sz w:val="24"/>
          <w:szCs w:val="24"/>
        </w:rPr>
        <w:t>(научно-исследовательской работы):</w:t>
      </w:r>
      <w:r w:rsidRPr="00A26921">
        <w:rPr>
          <w:rFonts w:ascii="Times New Roman" w:hAnsi="Times New Roman"/>
          <w:iCs/>
          <w:sz w:val="24"/>
          <w:szCs w:val="24"/>
        </w:rPr>
        <w:t xml:space="preserve"> научно- исследовательск</w:t>
      </w:r>
      <w:r w:rsidRPr="00A26921">
        <w:rPr>
          <w:rFonts w:ascii="Times New Roman" w:hAnsi="Times New Roman"/>
          <w:sz w:val="24"/>
          <w:szCs w:val="24"/>
        </w:rPr>
        <w:t xml:space="preserve">ая работа осуществляется </w:t>
      </w:r>
      <w:r w:rsidRPr="00A26921">
        <w:rPr>
          <w:rFonts w:ascii="Times New Roman" w:hAnsi="Times New Roman"/>
          <w:spacing w:val="8"/>
          <w:sz w:val="24"/>
          <w:szCs w:val="24"/>
        </w:rPr>
        <w:t>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занятий.</w:t>
      </w:r>
    </w:p>
    <w:p w:rsidR="00C72BCB" w:rsidRPr="00A26921" w:rsidRDefault="00C72BC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производственной практики (н</w:t>
      </w:r>
      <w:r w:rsidR="00C72BCB"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аучно-исследовательской работы)</w:t>
      </w:r>
    </w:p>
    <w:p w:rsidR="00B54F2B" w:rsidRPr="00A26921" w:rsidRDefault="00B54F2B" w:rsidP="00A26921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pacing w:val="8"/>
          <w:sz w:val="24"/>
          <w:szCs w:val="24"/>
        </w:rPr>
        <w:t>Научно- исследовательская работа осуществляется на базе профильных организаций, осуществляющих деятельность, соответствующую объектам, и видам профессиональной деятельности в соответствии с ФГОС ВО, в том числе на кафедре специальной педагогики и психологии НГПУ им. К. Минина.</w:t>
      </w:r>
    </w:p>
    <w:p w:rsidR="00B54F2B" w:rsidRPr="00A26921" w:rsidRDefault="00B54F2B" w:rsidP="00A26921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В соответствии с учебным планом ОПОП магистратуры по направлению  44.04.03 «Специальное (дефектологическое) образование», программа «Психолого-педагогическое сопровождение лиц с ограниченными возможностями здоровья», научно- исследовательская работа включает камеральную работу (подготовительный этап, подготовка и защита отчета), работу исследовательского характера. </w:t>
      </w:r>
    </w:p>
    <w:p w:rsidR="00B54F2B" w:rsidRPr="00A26921" w:rsidRDefault="00B54F2B" w:rsidP="00A26921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6921">
        <w:rPr>
          <w:rFonts w:ascii="Times New Roman" w:hAnsi="Times New Roman"/>
          <w:bCs/>
          <w:sz w:val="24"/>
          <w:szCs w:val="24"/>
        </w:rPr>
        <w:t>Место проведения НИР:</w:t>
      </w:r>
    </w:p>
    <w:p w:rsidR="00B54F2B" w:rsidRPr="00A26921" w:rsidRDefault="00B54F2B" w:rsidP="00A26921">
      <w:pPr>
        <w:pStyle w:val="a4"/>
        <w:numPr>
          <w:ilvl w:val="0"/>
          <w:numId w:val="24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bCs/>
          <w:sz w:val="24"/>
          <w:szCs w:val="24"/>
        </w:rPr>
        <w:t>Общеобразовательные учреждения, реализующие практику обучения и воспитания лиц с ограниченными возможностями здоровья в системе дошкольного и школьного  образования</w:t>
      </w:r>
      <w:r w:rsidRPr="00A26921">
        <w:rPr>
          <w:rFonts w:ascii="Times New Roman" w:hAnsi="Times New Roman" w:cs="Times New Roman"/>
          <w:sz w:val="24"/>
          <w:szCs w:val="24"/>
        </w:rPr>
        <w:t>.</w:t>
      </w:r>
    </w:p>
    <w:p w:rsidR="00B54F2B" w:rsidRPr="00A26921" w:rsidRDefault="00B54F2B" w:rsidP="00A26921">
      <w:pPr>
        <w:pStyle w:val="a4"/>
        <w:numPr>
          <w:ilvl w:val="0"/>
          <w:numId w:val="24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 xml:space="preserve">Социально-реабилитационные центры. </w:t>
      </w:r>
    </w:p>
    <w:p w:rsidR="00B54F2B" w:rsidRPr="00A26921" w:rsidRDefault="00B54F2B" w:rsidP="00A26921">
      <w:pPr>
        <w:pStyle w:val="a4"/>
        <w:numPr>
          <w:ilvl w:val="0"/>
          <w:numId w:val="24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sz w:val="24"/>
          <w:szCs w:val="24"/>
        </w:rPr>
        <w:t>Центры социальной помощи и поддержки населения.</w:t>
      </w:r>
    </w:p>
    <w:p w:rsidR="00B54F2B" w:rsidRPr="00A26921" w:rsidRDefault="00B54F2B" w:rsidP="00A26921">
      <w:pPr>
        <w:pStyle w:val="a4"/>
        <w:numPr>
          <w:ilvl w:val="0"/>
          <w:numId w:val="24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26921">
        <w:rPr>
          <w:rFonts w:ascii="Times New Roman" w:hAnsi="Times New Roman" w:cs="Times New Roman"/>
          <w:bCs/>
          <w:sz w:val="24"/>
          <w:szCs w:val="24"/>
        </w:rPr>
        <w:t>Кафедра специальной педагогики и психологии НГПУ им. К. Минина.</w:t>
      </w:r>
    </w:p>
    <w:p w:rsidR="00B54F2B" w:rsidRPr="00A26921" w:rsidRDefault="00B54F2B" w:rsidP="00A26921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Время проведения практики: 1 курс, 1 семестр, в течение  6 недель.</w:t>
      </w:r>
    </w:p>
    <w:p w:rsidR="00B54F2B" w:rsidRPr="00A26921" w:rsidRDefault="00B54F2B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Структура и содержание производственной практики (н</w:t>
      </w:r>
      <w:r w:rsidR="00C72BCB"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аучно-исследовательской работы)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7.1.</w:t>
      </w:r>
      <w:proofErr w:type="gramStart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</w:t>
      </w:r>
      <w:proofErr w:type="gramEnd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трудоемкостьпроизводственной</w:t>
      </w:r>
      <w:proofErr w:type="spellEnd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практики (научно-исследовательс</w:t>
      </w:r>
      <w:r w:rsidR="00C72BCB"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кой работы)</w:t>
      </w:r>
    </w:p>
    <w:p w:rsidR="00C72BC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трудоемкость производственной практики (научно-исследовательской работы</w:t>
      </w:r>
      <w:proofErr w:type="gramStart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)с</w:t>
      </w:r>
      <w:proofErr w:type="gramEnd"/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оставляет  9з.е./ 6 недель</w:t>
      </w:r>
    </w:p>
    <w:p w:rsidR="00C72BC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7.2. Структура и содержание производственной практики (</w:t>
      </w:r>
      <w:r w:rsidR="00C72BCB"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научно-исследовательской работы</w:t>
      </w:r>
    </w:p>
    <w:p w:rsidR="00B54F2B" w:rsidRPr="00A26921" w:rsidRDefault="00B54F2B" w:rsidP="00A26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701" w:type="dxa"/>
        <w:tblInd w:w="-40" w:type="dxa"/>
        <w:tblLayout w:type="fixed"/>
        <w:tblLook w:val="0000"/>
      </w:tblPr>
      <w:tblGrid>
        <w:gridCol w:w="593"/>
        <w:gridCol w:w="3808"/>
        <w:gridCol w:w="1444"/>
        <w:gridCol w:w="854"/>
        <w:gridCol w:w="854"/>
        <w:gridCol w:w="854"/>
        <w:gridCol w:w="1294"/>
      </w:tblGrid>
      <w:tr w:rsidR="00B54F2B" w:rsidRPr="00A26921" w:rsidTr="00A26921">
        <w:trPr>
          <w:trHeight w:val="8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38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Разделы (этапы) практики</w:t>
            </w:r>
          </w:p>
        </w:tc>
        <w:tc>
          <w:tcPr>
            <w:tcW w:w="4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Формы текущего</w:t>
            </w:r>
          </w:p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контроля</w:t>
            </w:r>
          </w:p>
        </w:tc>
      </w:tr>
      <w:tr w:rsidR="00B54F2B" w:rsidRPr="00A26921" w:rsidTr="00A26921">
        <w:trPr>
          <w:trHeight w:val="1974"/>
        </w:trPr>
        <w:tc>
          <w:tcPr>
            <w:tcW w:w="5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 xml:space="preserve">В организации </w:t>
            </w:r>
          </w:p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(база практик)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Контактная работа с</w:t>
            </w:r>
          </w:p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руководителем)*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54F2B" w:rsidRPr="00A26921" w:rsidTr="00A2692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Подготовительный этап: </w:t>
            </w:r>
            <w:r w:rsidRPr="00A26921">
              <w:rPr>
                <w:rFonts w:ascii="Times New Roman" w:hAnsi="Times New Roman"/>
                <w:sz w:val="24"/>
                <w:szCs w:val="24"/>
              </w:rPr>
              <w:t>определение цели, задач практики</w:t>
            </w:r>
          </w:p>
          <w:p w:rsidR="00B54F2B" w:rsidRPr="00A26921" w:rsidRDefault="00B54F2B" w:rsidP="00A26921">
            <w:pPr>
              <w:tabs>
                <w:tab w:val="left" w:pos="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Индивидуальное задание</w:t>
            </w:r>
          </w:p>
        </w:tc>
      </w:tr>
      <w:tr w:rsidR="00B54F2B" w:rsidRPr="00A26921" w:rsidTr="00A2692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Основной (исследовательский) этап:</w:t>
            </w:r>
            <w:r w:rsidRPr="00A26921">
              <w:rPr>
                <w:rFonts w:ascii="Times New Roman" w:hAnsi="Times New Roman"/>
                <w:sz w:val="24"/>
                <w:szCs w:val="24"/>
              </w:rPr>
              <w:t xml:space="preserve"> определение понятийного аппарата исследования, формулирование программы </w:t>
            </w:r>
            <w:r w:rsidRPr="00A26921">
              <w:rPr>
                <w:rFonts w:ascii="Times New Roman" w:hAnsi="Times New Roman"/>
                <w:sz w:val="24"/>
                <w:szCs w:val="24"/>
              </w:rPr>
              <w:lastRenderedPageBreak/>
              <w:t>констатирующего эксперимента; формулирование выводов</w:t>
            </w:r>
          </w:p>
          <w:p w:rsidR="00B54F2B" w:rsidRPr="00A26921" w:rsidRDefault="00B54F2B" w:rsidP="00A26921">
            <w:pPr>
              <w:tabs>
                <w:tab w:val="left" w:pos="14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150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192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задание</w:t>
            </w:r>
          </w:p>
          <w:p w:rsidR="00B54F2B" w:rsidRPr="00A26921" w:rsidRDefault="00B54F2B" w:rsidP="00A269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F2B" w:rsidRPr="00A26921" w:rsidTr="00A2692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sz w:val="24"/>
                <w:szCs w:val="24"/>
              </w:rPr>
              <w:t>Заключительный (отчетно-аттестационный) этап: подготовка и сдача отчетной документации, индивидуальные собеседования и групповая рефлексия результатов практики.</w:t>
            </w:r>
          </w:p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14"/>
              </w:tabs>
              <w:snapToGrid w:val="0"/>
              <w:spacing w:after="0" w:line="240" w:lineRule="auto"/>
              <w:ind w:firstLine="14"/>
              <w:rPr>
                <w:rFonts w:ascii="Times New Roman" w:hAnsi="Times New Roman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Cs/>
                <w:sz w:val="24"/>
                <w:szCs w:val="24"/>
              </w:rPr>
              <w:t>Проведение итоговой конференции</w:t>
            </w:r>
          </w:p>
        </w:tc>
      </w:tr>
      <w:tr w:rsidR="00B54F2B" w:rsidRPr="00A26921" w:rsidTr="00A2692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firstLine="4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bCs/>
                <w:sz w:val="24"/>
                <w:szCs w:val="24"/>
              </w:rPr>
              <w:t>224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921">
              <w:rPr>
                <w:rFonts w:ascii="Times New Roman" w:hAnsi="Times New Roman"/>
                <w:b/>
                <w:bCs/>
                <w:sz w:val="24"/>
                <w:szCs w:val="24"/>
              </w:rPr>
              <w:t>324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F2B" w:rsidRPr="00A26921" w:rsidRDefault="00B54F2B" w:rsidP="00A26921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Методы и технологии, используемые на производственной практик</w:t>
      </w:r>
      <w:proofErr w:type="gramStart"/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е(</w:t>
      </w:r>
      <w:proofErr w:type="gramEnd"/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научно-исследовательской работе)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4F2B" w:rsidRPr="00A26921" w:rsidRDefault="00B54F2B" w:rsidP="00A269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В ходе научно-исследовательской работы используются такие методы, как теоретический анализ и обобщение, </w:t>
      </w:r>
      <w:r w:rsidRPr="00A26921">
        <w:rPr>
          <w:rFonts w:ascii="Times New Roman" w:hAnsi="Times New Roman"/>
          <w:sz w:val="24"/>
          <w:szCs w:val="24"/>
          <w:lang w:val="en-US"/>
        </w:rPr>
        <w:t>SWOT</w:t>
      </w:r>
      <w:r w:rsidRPr="00A26921">
        <w:rPr>
          <w:rFonts w:ascii="Times New Roman" w:hAnsi="Times New Roman"/>
          <w:sz w:val="24"/>
          <w:szCs w:val="24"/>
        </w:rPr>
        <w:t>- анализ и др. Активно используются средства ИКТ (мультимедийное оборудование, интерактивная доска и пр.).</w:t>
      </w:r>
    </w:p>
    <w:p w:rsidR="00B54F2B" w:rsidRPr="00A26921" w:rsidRDefault="00B54F2B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6921">
        <w:rPr>
          <w:rFonts w:ascii="Times New Roman" w:hAnsi="Times New Roman"/>
          <w:bCs/>
          <w:sz w:val="24"/>
          <w:szCs w:val="24"/>
        </w:rPr>
        <w:t>Методы и технологии, используемые на практике:</w:t>
      </w:r>
    </w:p>
    <w:p w:rsidR="00B54F2B" w:rsidRPr="00A26921" w:rsidRDefault="00B54F2B" w:rsidP="00A26921">
      <w:pPr>
        <w:pStyle w:val="a4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921">
        <w:rPr>
          <w:rFonts w:ascii="Times New Roman" w:hAnsi="Times New Roman" w:cs="Times New Roman"/>
          <w:color w:val="000000"/>
          <w:sz w:val="24"/>
          <w:szCs w:val="24"/>
        </w:rPr>
        <w:t>сравнительный метод;</w:t>
      </w:r>
    </w:p>
    <w:p w:rsidR="00B54F2B" w:rsidRPr="00A26921" w:rsidRDefault="00B54F2B" w:rsidP="00A26921">
      <w:pPr>
        <w:pStyle w:val="a4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6921">
        <w:rPr>
          <w:rFonts w:ascii="Times New Roman" w:hAnsi="Times New Roman" w:cs="Times New Roman"/>
          <w:bCs/>
          <w:sz w:val="24"/>
          <w:szCs w:val="24"/>
        </w:rPr>
        <w:t>метод мультимедиа;</w:t>
      </w:r>
    </w:p>
    <w:p w:rsidR="00B54F2B" w:rsidRPr="00A26921" w:rsidRDefault="00B54F2B" w:rsidP="00A26921">
      <w:pPr>
        <w:pStyle w:val="a4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6921">
        <w:rPr>
          <w:rFonts w:ascii="Times New Roman" w:hAnsi="Times New Roman" w:cs="Times New Roman"/>
          <w:bCs/>
          <w:sz w:val="24"/>
          <w:szCs w:val="24"/>
        </w:rPr>
        <w:t>метод анализа и обобщения.</w:t>
      </w:r>
    </w:p>
    <w:p w:rsidR="005C0B7B" w:rsidRPr="00A26921" w:rsidRDefault="005C0B7B" w:rsidP="00A2692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Рейтинг-план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79"/>
        <w:gridCol w:w="1283"/>
        <w:gridCol w:w="1786"/>
        <w:gridCol w:w="1947"/>
        <w:gridCol w:w="1351"/>
        <w:gridCol w:w="1102"/>
        <w:gridCol w:w="829"/>
        <w:gridCol w:w="793"/>
      </w:tblGrid>
      <w:tr w:rsidR="00B54F2B" w:rsidRPr="00A26921" w:rsidTr="00C72BC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54F2B" w:rsidRPr="00A26921" w:rsidTr="00C72BC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54F2B" w:rsidRPr="00A26921" w:rsidTr="00C72B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ОР.1.9.1.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задание: написание </w:t>
            </w:r>
            <w:proofErr w:type="spellStart"/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черновоговарианта</w:t>
            </w:r>
            <w:proofErr w:type="spellEnd"/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первой главы диссертации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i/>
                <w:sz w:val="24"/>
                <w:szCs w:val="24"/>
                <w:shd w:val="clear" w:color="auto" w:fill="F9F9F9"/>
              </w:rPr>
              <w:t>Ф</w:t>
            </w:r>
            <w:r w:rsidRPr="00A2692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Pr="00A269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69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выполнения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творческого</w:t>
            </w:r>
            <w:proofErr w:type="spellEnd"/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задания</w:t>
            </w:r>
          </w:p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13/25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B54F2B" w:rsidRPr="00A26921" w:rsidTr="00C72BCB">
        <w:trPr>
          <w:trHeight w:val="2161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ОР.1.9.1.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задание: разработка понятийного аппарата научного исследования</w:t>
            </w:r>
          </w:p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Pr="00A2692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творческого задания</w:t>
            </w:r>
          </w:p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13/25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B54F2B" w:rsidRPr="00A26921" w:rsidTr="00C72BCB">
        <w:trPr>
          <w:trHeight w:val="2161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ОР.1.9.1.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задание: разработка программы констатирующего эксперимента исследования;</w:t>
            </w:r>
          </w:p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C72BCB" w:rsidRPr="00A2692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</w:t>
            </w:r>
            <w:r w:rsidRPr="00A2692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 для оценки образовательных результатов на основе результатов </w:t>
            </w:r>
            <w:r w:rsidRPr="00A269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выполнения</w:t>
            </w: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творческого задания</w:t>
            </w:r>
          </w:p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13/25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B54F2B" w:rsidRPr="00A26921" w:rsidTr="00C72BCB">
        <w:trPr>
          <w:trHeight w:val="2161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ОР.1.9.1.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научно-исследовательской работе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C72BC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921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B54F2B" w:rsidRPr="00A2692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орма для оценки образовательных результатов на основе результатов</w:t>
            </w:r>
            <w:r w:rsidR="00B54F2B" w:rsidRPr="00A269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выступления с отчетом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13/25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F2B" w:rsidRPr="00A26921" w:rsidRDefault="00B54F2B" w:rsidP="00A269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692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B54F2B" w:rsidRPr="00A26921" w:rsidTr="00C72BC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F2B" w:rsidRPr="00A26921" w:rsidRDefault="00B54F2B" w:rsidP="00A269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9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 Формы отчётности по итогам производственной практики (научно-исследовательская работа)</w:t>
      </w:r>
    </w:p>
    <w:p w:rsidR="00B54F2B" w:rsidRPr="00A26921" w:rsidRDefault="00B54F2B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Форма отчета по итогам НИР -  выступление с отчетом на итоговой конференции, сопровождаемым презентацией.</w:t>
      </w:r>
    </w:p>
    <w:p w:rsidR="00B54F2B" w:rsidRPr="00A26921" w:rsidRDefault="00B54F2B" w:rsidP="00A26921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На конференции осуществляется обмен опытом и впечатлениями, полученными в ходе НИР. Осуществляется обсуждение трудностей и проблем, которые возникли у магистрантов в период прохождения НИР. </w:t>
      </w:r>
    </w:p>
    <w:p w:rsidR="00B54F2B" w:rsidRPr="00A26921" w:rsidRDefault="00B54F2B" w:rsidP="00A26921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spacing w:val="-2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Структура отчета по практике включает следующие разделы: краткое описание запланированных мероприятий по НИР, основные результаты, полученные в ходе выполнения научно-исследовательской работы, выводы по эффективности проведенной научно-исследовательской работы.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Формы текущего контроля успеваемости и промежуточной аттестации обучающихся по итогам производственной практики (научно-исследовательской работы)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4F2B" w:rsidRPr="00A26921" w:rsidRDefault="00B54F2B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B54F2B" w:rsidRPr="00A26921" w:rsidRDefault="00B54F2B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Формы текущего контроля: индивидуальные задания, выступление с отчетом на итоговой конференции.</w:t>
      </w:r>
    </w:p>
    <w:p w:rsidR="00B54F2B" w:rsidRPr="00A26921" w:rsidRDefault="00B54F2B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Форма промежуточной аттестации: зачет с оценкой.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 Перечень учебной литературы и ресурсов сети «Интернет», необходимых для проведения производственной практики (научно-исследовательская работа)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4F2B" w:rsidRPr="00A26921" w:rsidRDefault="00B54F2B" w:rsidP="00A26921">
      <w:pPr>
        <w:tabs>
          <w:tab w:val="left" w:pos="709"/>
          <w:tab w:val="right" w:leader="underscore" w:pos="9356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12.1.Основная литература: </w:t>
      </w:r>
    </w:p>
    <w:p w:rsidR="00B54F2B" w:rsidRPr="00A26921" w:rsidRDefault="00B54F2B" w:rsidP="00A2692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26921">
        <w:rPr>
          <w:rFonts w:ascii="Times New Roman" w:hAnsi="Times New Roman"/>
          <w:sz w:val="24"/>
          <w:szCs w:val="24"/>
        </w:rPr>
        <w:t>Бакунова</w:t>
      </w:r>
      <w:proofErr w:type="spellEnd"/>
      <w:r w:rsidRPr="00A26921">
        <w:rPr>
          <w:rFonts w:ascii="Times New Roman" w:hAnsi="Times New Roman"/>
          <w:sz w:val="24"/>
          <w:szCs w:val="24"/>
        </w:rPr>
        <w:t>, И.В. Психолого-педагогическая диагностика и коррекция лиц с ограниченными возможностями здоровья / И.В. </w:t>
      </w:r>
      <w:proofErr w:type="spellStart"/>
      <w:r w:rsidRPr="00A26921">
        <w:rPr>
          <w:rFonts w:ascii="Times New Roman" w:hAnsi="Times New Roman"/>
          <w:sz w:val="24"/>
          <w:szCs w:val="24"/>
        </w:rPr>
        <w:t>Бакунова</w:t>
      </w:r>
      <w:proofErr w:type="spellEnd"/>
      <w:r w:rsidRPr="00A26921">
        <w:rPr>
          <w:rFonts w:ascii="Times New Roman" w:hAnsi="Times New Roman"/>
          <w:sz w:val="24"/>
          <w:szCs w:val="24"/>
        </w:rPr>
        <w:t>, Л.И. </w:t>
      </w:r>
      <w:proofErr w:type="spellStart"/>
      <w:r w:rsidRPr="00A26921">
        <w:rPr>
          <w:rFonts w:ascii="Times New Roman" w:hAnsi="Times New Roman"/>
          <w:sz w:val="24"/>
          <w:szCs w:val="24"/>
        </w:rPr>
        <w:t>Макадей</w:t>
      </w:r>
      <w:proofErr w:type="spellEnd"/>
      <w:r w:rsidRPr="00A26921">
        <w:rPr>
          <w:rFonts w:ascii="Times New Roman" w:hAnsi="Times New Roman"/>
          <w:sz w:val="24"/>
          <w:szCs w:val="24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2016. - 122 с.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 в кн.; То же [Электронный ресурс]. - URL: </w:t>
      </w:r>
      <w:hyperlink r:id="rId63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http://biblioclub.ru/index.php?page=book&amp;id=458907</w:t>
        </w:r>
      </w:hyperlink>
    </w:p>
    <w:p w:rsidR="00B54F2B" w:rsidRPr="00A26921" w:rsidRDefault="00B54F2B" w:rsidP="00A26921">
      <w:pPr>
        <w:shd w:val="clear" w:color="auto" w:fill="FFFFFF"/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2. Григорьева, Е.В. Психолого-педагогическая диагностика развития лиц с ограниченными возможностями здоровья: электронное учебное пособие / Е.В. Григорьева; </w:t>
      </w:r>
      <w:r w:rsidRPr="00A26921">
        <w:rPr>
          <w:rFonts w:ascii="Times New Roman" w:hAnsi="Times New Roman"/>
          <w:sz w:val="24"/>
          <w:szCs w:val="24"/>
        </w:rPr>
        <w:lastRenderedPageBreak/>
        <w:t xml:space="preserve">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социальной психологии и психосоциальных технологий. - Кемерово: Кемеровский государственный университет, 2017. - 146 с.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.: с. 136 - 138 - ISBN 978-5-8353-2198-8; То же [Электронный ресурс]. - URL: </w:t>
      </w:r>
      <w:hyperlink r:id="rId64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http://biblioclub.ru/index.php?page=book&amp;id=495207</w:t>
        </w:r>
      </w:hyperlink>
    </w:p>
    <w:p w:rsidR="00B54F2B" w:rsidRPr="00A26921" w:rsidRDefault="00B54F2B" w:rsidP="00A26921">
      <w:pPr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 w:rsidRPr="00A26921">
        <w:rPr>
          <w:rStyle w:val="af6"/>
          <w:rFonts w:ascii="Times New Roman" w:hAnsi="Times New Roman"/>
          <w:color w:val="auto"/>
          <w:sz w:val="24"/>
          <w:szCs w:val="24"/>
          <w:u w:val="none"/>
        </w:rPr>
        <w:t>3.</w:t>
      </w:r>
      <w:r w:rsidRPr="00A26921">
        <w:rPr>
          <w:rFonts w:ascii="Times New Roman" w:hAnsi="Times New Roman"/>
          <w:sz w:val="24"/>
          <w:szCs w:val="24"/>
        </w:rPr>
        <w:t xml:space="preserve"> Жуков, Р.С. В помощь студентам-исследователям: учебное пособие / Р.С. Жуков, Д.В. </w:t>
      </w:r>
      <w:proofErr w:type="spellStart"/>
      <w:r w:rsidRPr="00A26921">
        <w:rPr>
          <w:rFonts w:ascii="Times New Roman" w:hAnsi="Times New Roman"/>
          <w:sz w:val="24"/>
          <w:szCs w:val="24"/>
        </w:rPr>
        <w:t>Смышляев</w:t>
      </w:r>
      <w:proofErr w:type="spellEnd"/>
      <w:r w:rsidRPr="00A26921">
        <w:rPr>
          <w:rFonts w:ascii="Times New Roman" w:hAnsi="Times New Roman"/>
          <w:sz w:val="24"/>
          <w:szCs w:val="24"/>
        </w:rPr>
        <w:t>. - Кемерово: Кемеровский государственный университет, 2012. - 128 с. - ISBN 978-5-8353-1530-7; То же [Электронный ресурс]. - URL: </w:t>
      </w:r>
      <w:hyperlink r:id="rId65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http://biblioclub.ru/index.php?page=book&amp;id=232668</w:t>
        </w:r>
      </w:hyperlink>
    </w:p>
    <w:p w:rsidR="00B54F2B" w:rsidRPr="00A26921" w:rsidRDefault="00B54F2B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Style w:val="af6"/>
          <w:rFonts w:ascii="Times New Roman" w:hAnsi="Times New Roman"/>
          <w:color w:val="auto"/>
          <w:sz w:val="24"/>
          <w:szCs w:val="24"/>
          <w:u w:val="none"/>
        </w:rPr>
        <w:t>4.</w:t>
      </w:r>
      <w:r w:rsidRPr="00A26921">
        <w:rPr>
          <w:rFonts w:ascii="Times New Roman" w:hAnsi="Times New Roman"/>
          <w:sz w:val="24"/>
          <w:szCs w:val="24"/>
        </w:rPr>
        <w:t>Кузнецов, И.Н. Основы научных исследований: учебное пособие / И.Н. Кузнецов. - 3-е изд. - Москва: Издательско-торговая корпорация «Дашков и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°», 2017. - 283 с. - (Учебные издания для бакалавров).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>. в кн. - ISBN 978-5-394-02783-3; То же [Электронный ресурс]. - URL: </w:t>
      </w:r>
      <w:hyperlink r:id="rId66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http://biblioclub.ru/index.php?page=book&amp;id=450759</w:t>
        </w:r>
      </w:hyperlink>
      <w:r w:rsidRPr="00A26921">
        <w:rPr>
          <w:rFonts w:ascii="Times New Roman" w:hAnsi="Times New Roman"/>
          <w:sz w:val="24"/>
          <w:szCs w:val="24"/>
        </w:rPr>
        <w:t> </w:t>
      </w:r>
    </w:p>
    <w:p w:rsidR="00B54F2B" w:rsidRPr="00A26921" w:rsidRDefault="00B54F2B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5. Литвинов, В.П. Введение в методологию: учебное пособие / В.П. Литвинов. - Москва: </w:t>
      </w:r>
      <w:proofErr w:type="spellStart"/>
      <w:r w:rsidRPr="00A26921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Pr="00A26921">
        <w:rPr>
          <w:rFonts w:ascii="Times New Roman" w:hAnsi="Times New Roman"/>
          <w:sz w:val="24"/>
          <w:szCs w:val="24"/>
        </w:rPr>
        <w:t>, 2014. - 184 с. - ISBN 978-5-4458-8663-1; То же [Электронный ресурс]. - URL: </w:t>
      </w:r>
      <w:hyperlink r:id="rId67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http://biblioclub.ru/index.php?page=book&amp;id=235648</w:t>
        </w:r>
      </w:hyperlink>
    </w:p>
    <w:p w:rsidR="00B54F2B" w:rsidRPr="00A26921" w:rsidRDefault="00B54F2B" w:rsidP="00A26921">
      <w:pPr>
        <w:tabs>
          <w:tab w:val="left" w:pos="709"/>
          <w:tab w:val="right" w:leader="underscore" w:pos="93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i/>
          <w:sz w:val="24"/>
          <w:szCs w:val="24"/>
        </w:rPr>
        <w:tab/>
      </w:r>
      <w:r w:rsidRPr="00A26921">
        <w:rPr>
          <w:rFonts w:ascii="Times New Roman" w:hAnsi="Times New Roman"/>
          <w:sz w:val="24"/>
          <w:szCs w:val="24"/>
        </w:rPr>
        <w:t xml:space="preserve">12.2.Дополнительная литература: </w:t>
      </w:r>
    </w:p>
    <w:p w:rsidR="00B54F2B" w:rsidRPr="00A26921" w:rsidRDefault="00B54F2B" w:rsidP="00A26921">
      <w:pPr>
        <w:shd w:val="clear" w:color="auto" w:fill="FFFFFF"/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26921">
        <w:rPr>
          <w:rFonts w:ascii="Times New Roman" w:hAnsi="Times New Roman"/>
          <w:sz w:val="24"/>
          <w:szCs w:val="24"/>
        </w:rPr>
        <w:t>Гонина</w:t>
      </w:r>
      <w:proofErr w:type="spellEnd"/>
      <w:r w:rsidRPr="00A26921">
        <w:rPr>
          <w:rFonts w:ascii="Times New Roman" w:hAnsi="Times New Roman"/>
          <w:sz w:val="24"/>
          <w:szCs w:val="24"/>
        </w:rPr>
        <w:t>, О. Практикум по общей и экспериментальной психологии: учебник для бакалавров / О. </w:t>
      </w:r>
      <w:proofErr w:type="spellStart"/>
      <w:r w:rsidRPr="00A26921">
        <w:rPr>
          <w:rFonts w:ascii="Times New Roman" w:hAnsi="Times New Roman"/>
          <w:sz w:val="24"/>
          <w:szCs w:val="24"/>
        </w:rPr>
        <w:t>Гонина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. - Москва: Издательство «Флинта», 2014. - 541 с.: ил. - ISBN 978-5-9765-2017-2; То же [Электронный ресурс]. - URL: </w:t>
      </w:r>
      <w:hyperlink r:id="rId68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http://biblioclub.ru/index.php?page=book&amp;id=363673</w:t>
        </w:r>
      </w:hyperlink>
    </w:p>
    <w:p w:rsidR="00B54F2B" w:rsidRPr="00A26921" w:rsidRDefault="00B54F2B" w:rsidP="00A26921">
      <w:pPr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2. Исаев, Д.Н. Практикум по психологии умственно отсталых детей и подростков: учебное пособие / Д.Н. Исаев, Т.А. Колосова. - Санкт-Петербург: КАРО, 2012. - 176 с.: табл. - (Специальная педагогика). - </w:t>
      </w:r>
      <w:proofErr w:type="spellStart"/>
      <w:r w:rsidRPr="00A26921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6921">
        <w:rPr>
          <w:rFonts w:ascii="Times New Roman" w:hAnsi="Times New Roman"/>
          <w:sz w:val="24"/>
          <w:szCs w:val="24"/>
        </w:rPr>
        <w:t xml:space="preserve">. в кн. - ISBN 978-5-9925-0726-3; То же [Электронный ресурс]. - URL: </w:t>
      </w:r>
      <w:hyperlink r:id="rId69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http://biblioclub.ru/index.php?page=book&amp;id=461974</w:t>
        </w:r>
      </w:hyperlink>
    </w:p>
    <w:p w:rsidR="00B54F2B" w:rsidRPr="00A26921" w:rsidRDefault="00B54F2B" w:rsidP="00A269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A26921">
        <w:rPr>
          <w:rFonts w:ascii="Times New Roman" w:hAnsi="Times New Roman"/>
          <w:sz w:val="24"/>
          <w:szCs w:val="24"/>
        </w:rPr>
        <w:t>Лупандин</w:t>
      </w:r>
      <w:proofErr w:type="spellEnd"/>
      <w:r w:rsidRPr="00A26921">
        <w:rPr>
          <w:rFonts w:ascii="Times New Roman" w:hAnsi="Times New Roman"/>
          <w:sz w:val="24"/>
          <w:szCs w:val="24"/>
        </w:rPr>
        <w:t>, В.И. Математические методы в психодиагностике: учебное пособие / В.И. </w:t>
      </w:r>
      <w:proofErr w:type="spellStart"/>
      <w:r w:rsidRPr="00A26921">
        <w:rPr>
          <w:rFonts w:ascii="Times New Roman" w:hAnsi="Times New Roman"/>
          <w:sz w:val="24"/>
          <w:szCs w:val="24"/>
        </w:rPr>
        <w:t>Лупандин</w:t>
      </w:r>
      <w:proofErr w:type="spellEnd"/>
      <w:r w:rsidRPr="00A26921">
        <w:rPr>
          <w:rFonts w:ascii="Times New Roman" w:hAnsi="Times New Roman"/>
          <w:sz w:val="24"/>
          <w:szCs w:val="24"/>
        </w:rPr>
        <w:t>. - Екатеринбург: Издательство Уральского университета, 2012. - 88 с. - ISBN 978-5-7996-0693-0; То же [Электронный ресурс]. - URL: </w:t>
      </w:r>
      <w:hyperlink r:id="rId70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http://biblioclub.ru/index.php?page=book&amp;id=239710</w:t>
        </w:r>
      </w:hyperlink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A26921">
        <w:rPr>
          <w:rFonts w:ascii="Times New Roman" w:hAnsi="Times New Roman"/>
          <w:sz w:val="24"/>
          <w:szCs w:val="24"/>
        </w:rPr>
        <w:t>Тащева</w:t>
      </w:r>
      <w:proofErr w:type="spellEnd"/>
      <w:r w:rsidRPr="00A26921">
        <w:rPr>
          <w:rFonts w:ascii="Times New Roman" w:hAnsi="Times New Roman"/>
          <w:sz w:val="24"/>
          <w:szCs w:val="24"/>
        </w:rPr>
        <w:t>, А.И. Методический инструментарий для диагностики личности и семейных отношений: учебное пособие / А.И. </w:t>
      </w:r>
      <w:proofErr w:type="spellStart"/>
      <w:r w:rsidRPr="00A26921">
        <w:rPr>
          <w:rFonts w:ascii="Times New Roman" w:hAnsi="Times New Roman"/>
          <w:sz w:val="24"/>
          <w:szCs w:val="24"/>
        </w:rPr>
        <w:t>Тащева</w:t>
      </w:r>
      <w:proofErr w:type="spellEnd"/>
      <w:r w:rsidRPr="00A26921">
        <w:rPr>
          <w:rFonts w:ascii="Times New Roman" w:hAnsi="Times New Roman"/>
          <w:sz w:val="24"/>
          <w:szCs w:val="24"/>
        </w:rPr>
        <w:t>, С.В. Гриднева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Министерство образования и науки РФ, Южный федеральный университет, Академия психологии и педагогики. - Ростов-на-Дону: Издательство Южного федерального университета, 2016. - 233 с. : ил</w:t>
      </w:r>
      <w:proofErr w:type="gramStart"/>
      <w:r w:rsidRPr="00A26921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A26921">
        <w:rPr>
          <w:rFonts w:ascii="Times New Roman" w:hAnsi="Times New Roman"/>
          <w:sz w:val="24"/>
          <w:szCs w:val="24"/>
        </w:rPr>
        <w:t>табл. - ISBN 978-5-9275-2305-4; То же [Электронный ресурс]. - URL: </w:t>
      </w:r>
      <w:hyperlink r:id="rId71" w:history="1">
        <w:r w:rsidRPr="00A2692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http://biblioclub.ru/index.php?page=book&amp;id=493324</w:t>
        </w:r>
      </w:hyperlink>
    </w:p>
    <w:p w:rsidR="00B54F2B" w:rsidRPr="00A26921" w:rsidRDefault="00C72BC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  <w:u w:val="none"/>
        </w:rPr>
      </w:pPr>
      <w:r w:rsidRPr="00A26921">
        <w:rPr>
          <w:rStyle w:val="af6"/>
          <w:rFonts w:ascii="Times New Roman" w:hAnsi="Times New Roman"/>
          <w:sz w:val="24"/>
          <w:szCs w:val="24"/>
          <w:u w:val="none"/>
        </w:rPr>
        <w:t>12.3. Интернет-ресурсы</w:t>
      </w:r>
    </w:p>
    <w:p w:rsidR="00B54F2B" w:rsidRPr="00A26921" w:rsidRDefault="00B54F2B" w:rsidP="00A26921">
      <w:pPr>
        <w:tabs>
          <w:tab w:val="left" w:pos="709"/>
          <w:tab w:val="left" w:pos="1134"/>
          <w:tab w:val="right" w:leader="underscore" w:pos="93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ab/>
      </w:r>
      <w:hyperlink r:id="rId72" w:history="1">
        <w:r w:rsidRPr="00A26921">
          <w:rPr>
            <w:rStyle w:val="af6"/>
            <w:rFonts w:ascii="Times New Roman" w:hAnsi="Times New Roman"/>
            <w:sz w:val="24"/>
            <w:szCs w:val="24"/>
            <w:lang w:val="en-US"/>
          </w:rPr>
          <w:t>www</w:t>
        </w:r>
        <w:r w:rsidRPr="00A26921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Pr="00A26921">
          <w:rPr>
            <w:rStyle w:val="af6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A26921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Pr="00A26921">
          <w:rPr>
            <w:rStyle w:val="af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A26921">
        <w:rPr>
          <w:rFonts w:ascii="Times New Roman" w:hAnsi="Times New Roman"/>
          <w:sz w:val="24"/>
          <w:szCs w:val="24"/>
        </w:rPr>
        <w:t xml:space="preserve"> ЭБС «Университетская библиотека </w:t>
      </w:r>
      <w:proofErr w:type="spellStart"/>
      <w:r w:rsidRPr="00A26921">
        <w:rPr>
          <w:rFonts w:ascii="Times New Roman" w:hAnsi="Times New Roman"/>
          <w:sz w:val="24"/>
          <w:szCs w:val="24"/>
        </w:rPr>
        <w:t>онлайн</w:t>
      </w:r>
      <w:proofErr w:type="spellEnd"/>
      <w:r w:rsidRPr="00A26921">
        <w:rPr>
          <w:rFonts w:ascii="Times New Roman" w:hAnsi="Times New Roman"/>
          <w:sz w:val="24"/>
          <w:szCs w:val="24"/>
        </w:rPr>
        <w:t>»</w:t>
      </w:r>
    </w:p>
    <w:p w:rsidR="00B54F2B" w:rsidRPr="00A26921" w:rsidRDefault="00234AD8" w:rsidP="00A26921">
      <w:pPr>
        <w:tabs>
          <w:tab w:val="left" w:pos="0"/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73" w:history="1">
        <w:r w:rsidR="00B54F2B" w:rsidRPr="00A26921">
          <w:rPr>
            <w:rStyle w:val="af6"/>
            <w:rFonts w:ascii="Times New Roman" w:hAnsi="Times New Roman"/>
            <w:sz w:val="24"/>
            <w:szCs w:val="24"/>
            <w:lang w:val="en-US"/>
          </w:rPr>
          <w:t>www</w:t>
        </w:r>
        <w:r w:rsidR="00B54F2B" w:rsidRPr="00A26921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="00B54F2B" w:rsidRPr="00A26921">
          <w:rPr>
            <w:rStyle w:val="af6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B54F2B" w:rsidRPr="00A26921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="00B54F2B" w:rsidRPr="00A26921">
          <w:rPr>
            <w:rStyle w:val="af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B54F2B" w:rsidRPr="00A26921">
        <w:rPr>
          <w:rFonts w:ascii="Times New Roman" w:hAnsi="Times New Roman"/>
          <w:sz w:val="24"/>
          <w:szCs w:val="24"/>
        </w:rPr>
        <w:t xml:space="preserve"> Научная электронная библиотека</w:t>
      </w:r>
    </w:p>
    <w:p w:rsidR="00B54F2B" w:rsidRPr="00A26921" w:rsidRDefault="00234AD8" w:rsidP="00A26921">
      <w:pPr>
        <w:tabs>
          <w:tab w:val="left" w:pos="0"/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74" w:history="1">
        <w:r w:rsidR="00B54F2B" w:rsidRPr="00A26921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www.iqlib.ru</w:t>
        </w:r>
      </w:hyperlink>
      <w:r w:rsidR="00B54F2B" w:rsidRPr="00A269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– Электронно-библиотечная система образовательных и просветительских изданий </w:t>
      </w:r>
      <w:r w:rsidR="00B54F2B" w:rsidRPr="00A26921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IQLIBRARY</w:t>
      </w:r>
      <w:r w:rsidR="00B54F2B" w:rsidRPr="00A269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</w:p>
    <w:p w:rsidR="00B54F2B" w:rsidRPr="00A26921" w:rsidRDefault="00234AD8" w:rsidP="00A26921">
      <w:pPr>
        <w:tabs>
          <w:tab w:val="left" w:pos="0"/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75" w:history="1">
        <w:r w:rsidR="00B54F2B" w:rsidRPr="00A26921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www.knigafund.ru</w:t>
        </w:r>
      </w:hyperlink>
      <w:r w:rsidR="00B54F2B" w:rsidRPr="00A269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- </w:t>
      </w:r>
      <w:r w:rsidR="00B54F2B" w:rsidRPr="00A26921">
        <w:rPr>
          <w:rFonts w:ascii="Times New Roman" w:eastAsia="Times New Roman" w:hAnsi="Times New Roman"/>
          <w:iCs/>
          <w:sz w:val="24"/>
          <w:szCs w:val="24"/>
          <w:lang w:eastAsia="ru-RU"/>
        </w:rPr>
        <w:t>Электронно-библиотечная система «</w:t>
      </w:r>
      <w:proofErr w:type="spellStart"/>
      <w:r w:rsidR="00B54F2B" w:rsidRPr="00A26921">
        <w:rPr>
          <w:rFonts w:ascii="Times New Roman" w:eastAsia="Times New Roman" w:hAnsi="Times New Roman"/>
          <w:iCs/>
          <w:sz w:val="24"/>
          <w:szCs w:val="24"/>
          <w:lang w:eastAsia="ru-RU"/>
        </w:rPr>
        <w:t>КнигаФонд</w:t>
      </w:r>
      <w:proofErr w:type="spellEnd"/>
      <w:r w:rsidR="00B54F2B" w:rsidRPr="00A26921">
        <w:rPr>
          <w:rFonts w:ascii="Times New Roman" w:eastAsia="Times New Roman" w:hAnsi="Times New Roman"/>
          <w:iCs/>
          <w:sz w:val="24"/>
          <w:szCs w:val="24"/>
          <w:lang w:eastAsia="ru-RU"/>
        </w:rPr>
        <w:t>»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:rsidR="00B54F2B" w:rsidRPr="00A26921" w:rsidRDefault="00B54F2B" w:rsidP="00A269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6921"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B54F2B" w:rsidRPr="00A26921" w:rsidRDefault="00B54F2B" w:rsidP="00A269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</w:t>
      </w:r>
      <w:proofErr w:type="spellStart"/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проведениипроизводственной</w:t>
      </w:r>
      <w:proofErr w:type="spellEnd"/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(научно-исследовательской работы), </w:t>
      </w: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включая перечень программного обеспечения и информационных справочных систем</w:t>
      </w: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B54F2B" w:rsidRPr="00A26921" w:rsidRDefault="00B54F2B" w:rsidP="00A2692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A26921">
        <w:rPr>
          <w:rFonts w:ascii="Times New Roman" w:hAnsi="Times New Roman"/>
          <w:sz w:val="24"/>
          <w:szCs w:val="24"/>
          <w:lang w:eastAsia="ru-RU"/>
        </w:rPr>
        <w:t>MicrosoftWord</w:t>
      </w:r>
      <w:proofErr w:type="spellEnd"/>
      <w:r w:rsidRPr="00A269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A26921">
        <w:rPr>
          <w:rFonts w:ascii="Times New Roman" w:hAnsi="Times New Roman"/>
          <w:sz w:val="24"/>
          <w:szCs w:val="24"/>
          <w:lang w:eastAsia="ru-RU"/>
        </w:rPr>
        <w:t>PowerPoint</w:t>
      </w:r>
      <w:proofErr w:type="spellEnd"/>
      <w:r w:rsidRPr="00A2692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A26921">
        <w:rPr>
          <w:rFonts w:ascii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A26921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A26921">
        <w:rPr>
          <w:rFonts w:ascii="Times New Roman" w:hAnsi="Times New Roman"/>
          <w:bCs/>
          <w:sz w:val="24"/>
          <w:szCs w:val="24"/>
          <w:lang w:eastAsia="ru-RU"/>
        </w:rPr>
        <w:t xml:space="preserve">пакет программ </w:t>
      </w:r>
      <w:proofErr w:type="spellStart"/>
      <w:r w:rsidRPr="00A26921">
        <w:rPr>
          <w:rFonts w:ascii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A26921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A26921">
        <w:rPr>
          <w:rFonts w:ascii="Times New Roman" w:hAnsi="Times New Roman"/>
          <w:bCs/>
          <w:sz w:val="24"/>
          <w:szCs w:val="24"/>
          <w:lang w:eastAsia="ru-RU"/>
        </w:rPr>
        <w:t>Антиплагиат</w:t>
      </w:r>
      <w:proofErr w:type="spellEnd"/>
      <w:r w:rsidRPr="00A26921">
        <w:rPr>
          <w:rFonts w:ascii="Times New Roman" w:hAnsi="Times New Roman"/>
          <w:bCs/>
          <w:sz w:val="24"/>
          <w:szCs w:val="24"/>
          <w:lang w:eastAsia="ru-RU"/>
        </w:rPr>
        <w:t>,</w:t>
      </w:r>
      <w:proofErr w:type="spellStart"/>
      <w:r w:rsidRPr="00A26921">
        <w:rPr>
          <w:rFonts w:ascii="Times New Roman" w:hAnsi="Times New Roman"/>
          <w:bCs/>
          <w:sz w:val="24"/>
          <w:szCs w:val="24"/>
          <w:lang w:val="en-US" w:eastAsia="ru-RU"/>
        </w:rPr>
        <w:t>ABBYYFineReader</w:t>
      </w:r>
      <w:proofErr w:type="spellEnd"/>
      <w:r w:rsidRPr="00A26921">
        <w:rPr>
          <w:rFonts w:ascii="Times New Roman" w:hAnsi="Times New Roman"/>
          <w:sz w:val="24"/>
          <w:szCs w:val="24"/>
          <w:lang w:eastAsia="ru-RU"/>
        </w:rPr>
        <w:t xml:space="preserve">и других, а также средств организации взаимодействия с </w:t>
      </w:r>
      <w:proofErr w:type="gramStart"/>
      <w:r w:rsidRPr="00A26921">
        <w:rPr>
          <w:rFonts w:ascii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A26921">
        <w:rPr>
          <w:rFonts w:ascii="Times New Roman" w:hAnsi="Times New Roman"/>
          <w:sz w:val="24"/>
          <w:szCs w:val="24"/>
          <w:lang w:eastAsia="ru-RU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B54F2B" w:rsidRPr="00A26921" w:rsidRDefault="00B54F2B" w:rsidP="00A26921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</w:t>
      </w:r>
      <w:r w:rsidR="00C72BCB" w:rsidRPr="00A26921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формационных справочных систем:</w:t>
      </w:r>
    </w:p>
    <w:p w:rsidR="00B54F2B" w:rsidRPr="00A26921" w:rsidRDefault="00234AD8" w:rsidP="00A26921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hyperlink r:id="rId76" w:history="1">
        <w:r w:rsidR="00B54F2B" w:rsidRPr="00A26921">
          <w:rPr>
            <w:rStyle w:val="af6"/>
            <w:rFonts w:ascii="Times New Roman" w:hAnsi="Times New Roman"/>
            <w:bCs/>
            <w:sz w:val="24"/>
            <w:szCs w:val="24"/>
            <w:lang w:eastAsia="ru-RU"/>
          </w:rPr>
          <w:t>www.consultant.ru</w:t>
        </w:r>
      </w:hyperlink>
      <w:r w:rsidR="00B54F2B" w:rsidRPr="00A26921">
        <w:rPr>
          <w:rFonts w:ascii="Times New Roman" w:hAnsi="Times New Roman"/>
          <w:bCs/>
          <w:sz w:val="24"/>
          <w:szCs w:val="24"/>
          <w:lang w:eastAsia="ru-RU"/>
        </w:rPr>
        <w:t xml:space="preserve"> – справочная правовая система «</w:t>
      </w:r>
      <w:proofErr w:type="spellStart"/>
      <w:r w:rsidR="00B54F2B" w:rsidRPr="00A26921">
        <w:rPr>
          <w:rFonts w:ascii="Times New Roman" w:hAnsi="Times New Roman"/>
          <w:bCs/>
          <w:sz w:val="24"/>
          <w:szCs w:val="24"/>
          <w:lang w:eastAsia="ru-RU"/>
        </w:rPr>
        <w:t>КонсультантПлюс</w:t>
      </w:r>
      <w:proofErr w:type="spellEnd"/>
      <w:r w:rsidR="00B54F2B" w:rsidRPr="00A26921">
        <w:rPr>
          <w:rFonts w:ascii="Times New Roman" w:hAnsi="Times New Roman"/>
          <w:bCs/>
          <w:sz w:val="24"/>
          <w:szCs w:val="24"/>
          <w:lang w:eastAsia="ru-RU"/>
        </w:rPr>
        <w:t>»;</w:t>
      </w:r>
    </w:p>
    <w:p w:rsidR="00B54F2B" w:rsidRPr="00A26921" w:rsidRDefault="00234AD8" w:rsidP="00A26921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hyperlink r:id="rId77" w:history="1">
        <w:r w:rsidR="00B54F2B" w:rsidRPr="00A26921">
          <w:rPr>
            <w:rStyle w:val="af6"/>
            <w:rFonts w:ascii="Times New Roman" w:hAnsi="Times New Roman"/>
            <w:bCs/>
            <w:sz w:val="24"/>
            <w:szCs w:val="24"/>
            <w:lang w:eastAsia="ru-RU"/>
          </w:rPr>
          <w:t>www.garant.ru</w:t>
        </w:r>
      </w:hyperlink>
      <w:r w:rsidR="00B54F2B" w:rsidRPr="00A26921">
        <w:rPr>
          <w:rFonts w:ascii="Times New Roman" w:hAnsi="Times New Roman"/>
          <w:bCs/>
          <w:sz w:val="24"/>
          <w:szCs w:val="24"/>
          <w:lang w:eastAsia="ru-RU"/>
        </w:rPr>
        <w:t xml:space="preserve"> – Информационно-правовой портал «ГАРАНТ.РУ» и др.</w:t>
      </w:r>
    </w:p>
    <w:p w:rsidR="00B54F2B" w:rsidRPr="00A26921" w:rsidRDefault="00B54F2B" w:rsidP="00A2692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B54F2B" w:rsidRPr="00A26921" w:rsidRDefault="00B54F2B" w:rsidP="00A269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15. Материально-техническое обеспечение </w:t>
      </w: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(научно-исследовательской работы)</w:t>
      </w:r>
    </w:p>
    <w:p w:rsidR="00B54F2B" w:rsidRPr="00A26921" w:rsidRDefault="00B54F2B" w:rsidP="00A2692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6921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612131" w:rsidRPr="00A26921" w:rsidRDefault="00612131" w:rsidP="00A269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2131" w:rsidRPr="00A26921" w:rsidRDefault="00612131" w:rsidP="00A269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2131" w:rsidRPr="00A26921" w:rsidRDefault="00612131" w:rsidP="00A269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612131" w:rsidRPr="00A26921" w:rsidRDefault="0061213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12131" w:rsidRPr="00A26921" w:rsidRDefault="00612131" w:rsidP="00A269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612131" w:rsidRPr="00A26921" w:rsidRDefault="00612131" w:rsidP="00A26921">
      <w:pPr>
        <w:tabs>
          <w:tab w:val="left" w:pos="-779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612131" w:rsidRPr="00A26921" w:rsidRDefault="00612131" w:rsidP="00A26921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921">
        <w:rPr>
          <w:rFonts w:ascii="Times New Roman" w:hAnsi="Times New Roman"/>
          <w:sz w:val="24"/>
          <w:szCs w:val="24"/>
          <w:lang w:val="en-US"/>
        </w:rPr>
        <w:t>R</w:t>
      </w:r>
      <w:r w:rsidRPr="00A2692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2692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2692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612131" w:rsidRPr="00A26921" w:rsidRDefault="00612131" w:rsidP="00A269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2131" w:rsidRPr="00A26921" w:rsidRDefault="00612131" w:rsidP="00A26921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A26921">
        <w:rPr>
          <w:rFonts w:ascii="Times New Roman" w:hAnsi="Times New Roman"/>
          <w:sz w:val="24"/>
          <w:szCs w:val="24"/>
          <w:lang w:val="en-US"/>
        </w:rPr>
        <w:t>R</w:t>
      </w:r>
      <w:r w:rsidRPr="00A2692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26921"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 w:rsidRPr="00A26921">
        <w:rPr>
          <w:rFonts w:ascii="Times New Roman" w:hAnsi="Times New Roman"/>
          <w:sz w:val="24"/>
          <w:szCs w:val="24"/>
          <w:vertAlign w:val="superscript"/>
        </w:rPr>
        <w:t>.</w:t>
      </w:r>
      <w:r w:rsidRPr="00A26921">
        <w:rPr>
          <w:rFonts w:ascii="Times New Roman" w:hAnsi="Times New Roman"/>
          <w:sz w:val="24"/>
          <w:szCs w:val="24"/>
        </w:rPr>
        <w:t>–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 w:rsidRPr="00A26921">
        <w:rPr>
          <w:rFonts w:ascii="Times New Roman" w:hAnsi="Times New Roman"/>
          <w:sz w:val="24"/>
          <w:szCs w:val="24"/>
          <w:lang w:val="en-US"/>
        </w:rPr>
        <w:t>j</w:t>
      </w:r>
      <w:r w:rsidRPr="00A26921">
        <w:rPr>
          <w:rFonts w:ascii="Times New Roman" w:hAnsi="Times New Roman"/>
          <w:sz w:val="24"/>
          <w:szCs w:val="24"/>
        </w:rPr>
        <w:t xml:space="preserve"> по модулю;</w:t>
      </w:r>
    </w:p>
    <w:p w:rsidR="00612131" w:rsidRPr="00A26921" w:rsidRDefault="00234AD8" w:rsidP="00A26921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12131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12131" w:rsidRPr="00A2692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12131" w:rsidRPr="00A2692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612131" w:rsidRPr="00A26921" w:rsidRDefault="00234AD8" w:rsidP="00A26921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12131" w:rsidRPr="00A2692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12131" w:rsidRPr="00A2692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612131" w:rsidRPr="00A26921" w:rsidRDefault="00234AD8" w:rsidP="00A269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12131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12131" w:rsidRPr="00A2692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12131" w:rsidRPr="00A2692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612131" w:rsidRPr="00A26921" w:rsidRDefault="00234AD8" w:rsidP="00A26921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12131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12131" w:rsidRPr="00A2692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612131" w:rsidRPr="00A26921" w:rsidRDefault="00612131" w:rsidP="00A269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612131" w:rsidRPr="00A26921" w:rsidRDefault="00612131" w:rsidP="00A26921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131" w:rsidRPr="00A26921" w:rsidRDefault="00612131" w:rsidP="00A26921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12131" w:rsidRPr="00A26921" w:rsidRDefault="00612131" w:rsidP="00A26921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12131" w:rsidRPr="00A26921" w:rsidRDefault="00612131" w:rsidP="00A26921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12131" w:rsidRPr="00A26921" w:rsidRDefault="00612131" w:rsidP="00A2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12131" w:rsidRPr="00A26921" w:rsidRDefault="00612131" w:rsidP="00A26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4F2B" w:rsidRPr="00A26921" w:rsidRDefault="00B54F2B" w:rsidP="00A26921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sectPr w:rsidR="00B54F2B" w:rsidRPr="00A26921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F5B" w:rsidRDefault="00167F5B" w:rsidP="00CA7167">
      <w:pPr>
        <w:spacing w:after="0" w:line="240" w:lineRule="auto"/>
      </w:pPr>
      <w:r>
        <w:separator/>
      </w:r>
    </w:p>
  </w:endnote>
  <w:endnote w:type="continuationSeparator" w:id="0">
    <w:p w:rsidR="00167F5B" w:rsidRDefault="00167F5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4FC" w:rsidRDefault="00AD14FC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4FC" w:rsidRDefault="00AD14FC">
    <w:pPr>
      <w:pStyle w:val="af"/>
      <w:jc w:val="right"/>
    </w:pPr>
  </w:p>
  <w:p w:rsidR="00AD14FC" w:rsidRDefault="00AD14F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F5B" w:rsidRDefault="00167F5B" w:rsidP="00CA7167">
      <w:pPr>
        <w:spacing w:after="0" w:line="240" w:lineRule="auto"/>
      </w:pPr>
      <w:r>
        <w:separator/>
      </w:r>
    </w:p>
  </w:footnote>
  <w:footnote w:type="continuationSeparator" w:id="0">
    <w:p w:rsidR="00167F5B" w:rsidRDefault="00167F5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266"/>
    <w:multiLevelType w:val="hybridMultilevel"/>
    <w:tmpl w:val="FC1AFFC0"/>
    <w:lvl w:ilvl="0" w:tplc="CBC4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472A8D"/>
    <w:multiLevelType w:val="hybridMultilevel"/>
    <w:tmpl w:val="4052F266"/>
    <w:lvl w:ilvl="0" w:tplc="D61ED1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9752D"/>
    <w:multiLevelType w:val="hybridMultilevel"/>
    <w:tmpl w:val="0F86C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8304C"/>
    <w:multiLevelType w:val="hybridMultilevel"/>
    <w:tmpl w:val="35961518"/>
    <w:lvl w:ilvl="0" w:tplc="056C3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DA41E8"/>
    <w:multiLevelType w:val="multilevel"/>
    <w:tmpl w:val="C3DE9D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0BAD0C4E"/>
    <w:multiLevelType w:val="hybridMultilevel"/>
    <w:tmpl w:val="8CDA22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964503"/>
    <w:multiLevelType w:val="hybridMultilevel"/>
    <w:tmpl w:val="4EF0E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845D1"/>
    <w:multiLevelType w:val="hybridMultilevel"/>
    <w:tmpl w:val="41A49370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38401A"/>
    <w:multiLevelType w:val="hybridMultilevel"/>
    <w:tmpl w:val="C82A7E58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B6FD4"/>
    <w:multiLevelType w:val="hybridMultilevel"/>
    <w:tmpl w:val="F0521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064D0"/>
    <w:multiLevelType w:val="hybridMultilevel"/>
    <w:tmpl w:val="A5287536"/>
    <w:lvl w:ilvl="0" w:tplc="300234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8F182B"/>
    <w:multiLevelType w:val="multilevel"/>
    <w:tmpl w:val="47863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60" w:hanging="1800"/>
      </w:pPr>
      <w:rPr>
        <w:rFonts w:hint="default"/>
      </w:rPr>
    </w:lvl>
  </w:abstractNum>
  <w:abstractNum w:abstractNumId="12">
    <w:nsid w:val="2BB60D9F"/>
    <w:multiLevelType w:val="hybridMultilevel"/>
    <w:tmpl w:val="A02C3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A421AD"/>
    <w:multiLevelType w:val="multilevel"/>
    <w:tmpl w:val="F37C80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60" w:hanging="1800"/>
      </w:pPr>
      <w:rPr>
        <w:rFonts w:hint="default"/>
      </w:rPr>
    </w:lvl>
  </w:abstractNum>
  <w:abstractNum w:abstractNumId="14">
    <w:nsid w:val="2E675B10"/>
    <w:multiLevelType w:val="hybridMultilevel"/>
    <w:tmpl w:val="EFF2B6C6"/>
    <w:lvl w:ilvl="0" w:tplc="4A66926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044844"/>
    <w:multiLevelType w:val="hybridMultilevel"/>
    <w:tmpl w:val="26E43E44"/>
    <w:lvl w:ilvl="0" w:tplc="9E8CDF50">
      <w:start w:val="1"/>
      <w:numFmt w:val="decimal"/>
      <w:lvlText w:val="%1."/>
      <w:lvlJc w:val="left"/>
      <w:pPr>
        <w:ind w:left="199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716" w:hanging="360"/>
      </w:pPr>
    </w:lvl>
    <w:lvl w:ilvl="2" w:tplc="0409001B">
      <w:start w:val="1"/>
      <w:numFmt w:val="lowerRoman"/>
      <w:lvlText w:val="%3."/>
      <w:lvlJc w:val="right"/>
      <w:pPr>
        <w:ind w:left="3436" w:hanging="180"/>
      </w:pPr>
    </w:lvl>
    <w:lvl w:ilvl="3" w:tplc="0409000F">
      <w:start w:val="1"/>
      <w:numFmt w:val="decimal"/>
      <w:lvlText w:val="%4."/>
      <w:lvlJc w:val="left"/>
      <w:pPr>
        <w:ind w:left="4156" w:hanging="360"/>
      </w:pPr>
    </w:lvl>
    <w:lvl w:ilvl="4" w:tplc="04090019">
      <w:start w:val="1"/>
      <w:numFmt w:val="lowerLetter"/>
      <w:lvlText w:val="%5."/>
      <w:lvlJc w:val="left"/>
      <w:pPr>
        <w:ind w:left="4876" w:hanging="360"/>
      </w:pPr>
    </w:lvl>
    <w:lvl w:ilvl="5" w:tplc="0409001B">
      <w:start w:val="1"/>
      <w:numFmt w:val="lowerRoman"/>
      <w:lvlText w:val="%6."/>
      <w:lvlJc w:val="right"/>
      <w:pPr>
        <w:ind w:left="5596" w:hanging="180"/>
      </w:pPr>
    </w:lvl>
    <w:lvl w:ilvl="6" w:tplc="0409000F">
      <w:start w:val="1"/>
      <w:numFmt w:val="decimal"/>
      <w:lvlText w:val="%7."/>
      <w:lvlJc w:val="left"/>
      <w:pPr>
        <w:ind w:left="6316" w:hanging="360"/>
      </w:pPr>
    </w:lvl>
    <w:lvl w:ilvl="7" w:tplc="04090019">
      <w:start w:val="1"/>
      <w:numFmt w:val="lowerLetter"/>
      <w:lvlText w:val="%8."/>
      <w:lvlJc w:val="left"/>
      <w:pPr>
        <w:ind w:left="7036" w:hanging="360"/>
      </w:pPr>
    </w:lvl>
    <w:lvl w:ilvl="8" w:tplc="0409001B">
      <w:start w:val="1"/>
      <w:numFmt w:val="lowerRoman"/>
      <w:lvlText w:val="%9."/>
      <w:lvlJc w:val="right"/>
      <w:pPr>
        <w:ind w:left="7756" w:hanging="180"/>
      </w:pPr>
    </w:lvl>
  </w:abstractNum>
  <w:abstractNum w:abstractNumId="16">
    <w:nsid w:val="33CF3C4D"/>
    <w:multiLevelType w:val="hybridMultilevel"/>
    <w:tmpl w:val="4B60FCC4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AC5DE2"/>
    <w:multiLevelType w:val="hybridMultilevel"/>
    <w:tmpl w:val="3070C766"/>
    <w:lvl w:ilvl="0" w:tplc="18C45E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C65E01"/>
    <w:multiLevelType w:val="hybridMultilevel"/>
    <w:tmpl w:val="58461060"/>
    <w:lvl w:ilvl="0" w:tplc="97B0C0C8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9B46350"/>
    <w:multiLevelType w:val="hybridMultilevel"/>
    <w:tmpl w:val="C34E1688"/>
    <w:lvl w:ilvl="0" w:tplc="B9D8068C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B292C"/>
    <w:multiLevelType w:val="hybridMultilevel"/>
    <w:tmpl w:val="327E6B8C"/>
    <w:lvl w:ilvl="0" w:tplc="408C9D7C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0F5646"/>
    <w:multiLevelType w:val="hybridMultilevel"/>
    <w:tmpl w:val="2868931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424337FC"/>
    <w:multiLevelType w:val="hybridMultilevel"/>
    <w:tmpl w:val="F52C3166"/>
    <w:lvl w:ilvl="0" w:tplc="CA5CE202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0A04E9"/>
    <w:multiLevelType w:val="hybridMultilevel"/>
    <w:tmpl w:val="346A2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86227"/>
    <w:multiLevelType w:val="hybridMultilevel"/>
    <w:tmpl w:val="821AC524"/>
    <w:lvl w:ilvl="0" w:tplc="0419000F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C7B3D98"/>
    <w:multiLevelType w:val="hybridMultilevel"/>
    <w:tmpl w:val="F52C3166"/>
    <w:lvl w:ilvl="0" w:tplc="CA5CE202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D696B7C"/>
    <w:multiLevelType w:val="hybridMultilevel"/>
    <w:tmpl w:val="FE78D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E52E57"/>
    <w:multiLevelType w:val="hybridMultilevel"/>
    <w:tmpl w:val="D4B48B14"/>
    <w:lvl w:ilvl="0" w:tplc="CBC4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4C12D5E"/>
    <w:multiLevelType w:val="hybridMultilevel"/>
    <w:tmpl w:val="5D502506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4D357AB"/>
    <w:multiLevelType w:val="hybridMultilevel"/>
    <w:tmpl w:val="F848A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816B0E"/>
    <w:multiLevelType w:val="hybridMultilevel"/>
    <w:tmpl w:val="97A4DDD2"/>
    <w:lvl w:ilvl="0" w:tplc="432C53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B57F91"/>
    <w:multiLevelType w:val="hybridMultilevel"/>
    <w:tmpl w:val="552A9C3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BF7043"/>
    <w:multiLevelType w:val="hybridMultilevel"/>
    <w:tmpl w:val="97B213E0"/>
    <w:lvl w:ilvl="0" w:tplc="F1E68B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EA9463B"/>
    <w:multiLevelType w:val="multilevel"/>
    <w:tmpl w:val="B38238D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65F14BA"/>
    <w:multiLevelType w:val="hybridMultilevel"/>
    <w:tmpl w:val="C2780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C05ADB"/>
    <w:multiLevelType w:val="hybridMultilevel"/>
    <w:tmpl w:val="89A63A7E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A0404B"/>
    <w:multiLevelType w:val="hybridMultilevel"/>
    <w:tmpl w:val="5C7454C0"/>
    <w:lvl w:ilvl="0" w:tplc="CBC4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B6E2DFE"/>
    <w:multiLevelType w:val="hybridMultilevel"/>
    <w:tmpl w:val="6B0C4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3D0724"/>
    <w:multiLevelType w:val="hybridMultilevel"/>
    <w:tmpl w:val="1CF2E79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>
    <w:nsid w:val="6EBC7A51"/>
    <w:multiLevelType w:val="multilevel"/>
    <w:tmpl w:val="7F02DC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2167A98"/>
    <w:multiLevelType w:val="hybridMultilevel"/>
    <w:tmpl w:val="B49673BC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D840A1"/>
    <w:multiLevelType w:val="hybridMultilevel"/>
    <w:tmpl w:val="3AE86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F21D35"/>
    <w:multiLevelType w:val="hybridMultilevel"/>
    <w:tmpl w:val="723A9BCC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990DAF"/>
    <w:multiLevelType w:val="hybridMultilevel"/>
    <w:tmpl w:val="532E9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8"/>
  </w:num>
  <w:num w:numId="4">
    <w:abstractNumId w:val="21"/>
  </w:num>
  <w:num w:numId="5">
    <w:abstractNumId w:val="35"/>
  </w:num>
  <w:num w:numId="6">
    <w:abstractNumId w:val="42"/>
  </w:num>
  <w:num w:numId="7">
    <w:abstractNumId w:val="13"/>
  </w:num>
  <w:num w:numId="8">
    <w:abstractNumId w:val="4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</w:num>
  <w:num w:numId="12">
    <w:abstractNumId w:val="11"/>
  </w:num>
  <w:num w:numId="13">
    <w:abstractNumId w:val="0"/>
  </w:num>
  <w:num w:numId="14">
    <w:abstractNumId w:val="38"/>
  </w:num>
  <w:num w:numId="15">
    <w:abstractNumId w:val="27"/>
  </w:num>
  <w:num w:numId="16">
    <w:abstractNumId w:val="36"/>
  </w:num>
  <w:num w:numId="17">
    <w:abstractNumId w:val="2"/>
  </w:num>
  <w:num w:numId="18">
    <w:abstractNumId w:val="45"/>
  </w:num>
  <w:num w:numId="19">
    <w:abstractNumId w:val="3"/>
  </w:num>
  <w:num w:numId="20">
    <w:abstractNumId w:val="41"/>
  </w:num>
  <w:num w:numId="21">
    <w:abstractNumId w:val="19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</w:num>
  <w:num w:numId="24">
    <w:abstractNumId w:val="28"/>
  </w:num>
  <w:num w:numId="25">
    <w:abstractNumId w:val="5"/>
  </w:num>
  <w:num w:numId="26">
    <w:abstractNumId w:val="31"/>
  </w:num>
  <w:num w:numId="27">
    <w:abstractNumId w:val="39"/>
  </w:num>
  <w:num w:numId="28">
    <w:abstractNumId w:val="12"/>
  </w:num>
  <w:num w:numId="29">
    <w:abstractNumId w:val="7"/>
  </w:num>
  <w:num w:numId="30">
    <w:abstractNumId w:val="37"/>
  </w:num>
  <w:num w:numId="31">
    <w:abstractNumId w:val="14"/>
  </w:num>
  <w:num w:numId="32">
    <w:abstractNumId w:val="1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</w:num>
  <w:num w:numId="35">
    <w:abstractNumId w:val="44"/>
  </w:num>
  <w:num w:numId="36">
    <w:abstractNumId w:val="23"/>
  </w:num>
  <w:num w:numId="37">
    <w:abstractNumId w:val="30"/>
  </w:num>
  <w:num w:numId="38">
    <w:abstractNumId w:val="26"/>
  </w:num>
  <w:num w:numId="39">
    <w:abstractNumId w:val="40"/>
  </w:num>
  <w:num w:numId="40">
    <w:abstractNumId w:val="24"/>
  </w:num>
  <w:num w:numId="41">
    <w:abstractNumId w:val="9"/>
  </w:num>
  <w:num w:numId="42">
    <w:abstractNumId w:val="17"/>
  </w:num>
  <w:num w:numId="43">
    <w:abstractNumId w:val="10"/>
  </w:num>
  <w:num w:numId="44">
    <w:abstractNumId w:val="32"/>
  </w:num>
  <w:num w:numId="45">
    <w:abstractNumId w:val="20"/>
  </w:num>
  <w:num w:numId="46">
    <w:abstractNumId w:val="29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10033"/>
    <w:rsid w:val="00020B20"/>
    <w:rsid w:val="00024CDE"/>
    <w:rsid w:val="000255BD"/>
    <w:rsid w:val="00027FCE"/>
    <w:rsid w:val="00030D8C"/>
    <w:rsid w:val="00041008"/>
    <w:rsid w:val="00041BCA"/>
    <w:rsid w:val="00042F1F"/>
    <w:rsid w:val="00050CA3"/>
    <w:rsid w:val="00057CC4"/>
    <w:rsid w:val="00060AB0"/>
    <w:rsid w:val="000628A5"/>
    <w:rsid w:val="00070BF6"/>
    <w:rsid w:val="00071366"/>
    <w:rsid w:val="0007146B"/>
    <w:rsid w:val="00073CAB"/>
    <w:rsid w:val="000748D4"/>
    <w:rsid w:val="00074C40"/>
    <w:rsid w:val="00074D2C"/>
    <w:rsid w:val="00085A2B"/>
    <w:rsid w:val="000904C9"/>
    <w:rsid w:val="000A2067"/>
    <w:rsid w:val="000A20FF"/>
    <w:rsid w:val="000A2B7F"/>
    <w:rsid w:val="000A2C0F"/>
    <w:rsid w:val="000A7767"/>
    <w:rsid w:val="000B07DC"/>
    <w:rsid w:val="000E26C3"/>
    <w:rsid w:val="000F139B"/>
    <w:rsid w:val="000F2D24"/>
    <w:rsid w:val="000F359C"/>
    <w:rsid w:val="000F605D"/>
    <w:rsid w:val="00111F73"/>
    <w:rsid w:val="001142A8"/>
    <w:rsid w:val="00115928"/>
    <w:rsid w:val="00116A4F"/>
    <w:rsid w:val="00120B67"/>
    <w:rsid w:val="001238C0"/>
    <w:rsid w:val="0012720E"/>
    <w:rsid w:val="001444E1"/>
    <w:rsid w:val="001457F4"/>
    <w:rsid w:val="0014613F"/>
    <w:rsid w:val="00166B25"/>
    <w:rsid w:val="00167F5B"/>
    <w:rsid w:val="00176F1D"/>
    <w:rsid w:val="001869AC"/>
    <w:rsid w:val="00186A21"/>
    <w:rsid w:val="00192CEC"/>
    <w:rsid w:val="001A3634"/>
    <w:rsid w:val="001B2564"/>
    <w:rsid w:val="001B37B0"/>
    <w:rsid w:val="001C4F99"/>
    <w:rsid w:val="001D1781"/>
    <w:rsid w:val="001D2157"/>
    <w:rsid w:val="001D2CC3"/>
    <w:rsid w:val="001F37E8"/>
    <w:rsid w:val="002058A1"/>
    <w:rsid w:val="0022609C"/>
    <w:rsid w:val="00234AD8"/>
    <w:rsid w:val="00242947"/>
    <w:rsid w:val="00243A0B"/>
    <w:rsid w:val="00250319"/>
    <w:rsid w:val="002508F5"/>
    <w:rsid w:val="00256F55"/>
    <w:rsid w:val="00265074"/>
    <w:rsid w:val="0026648E"/>
    <w:rsid w:val="002703C6"/>
    <w:rsid w:val="00283884"/>
    <w:rsid w:val="002861AF"/>
    <w:rsid w:val="0029039B"/>
    <w:rsid w:val="00294F74"/>
    <w:rsid w:val="002A0B87"/>
    <w:rsid w:val="002A57C8"/>
    <w:rsid w:val="002B0124"/>
    <w:rsid w:val="002B033D"/>
    <w:rsid w:val="002C2860"/>
    <w:rsid w:val="002C330B"/>
    <w:rsid w:val="002C4E8B"/>
    <w:rsid w:val="002D25DF"/>
    <w:rsid w:val="002D299C"/>
    <w:rsid w:val="002D4731"/>
    <w:rsid w:val="002E1F4D"/>
    <w:rsid w:val="002E5848"/>
    <w:rsid w:val="002E60F0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412E9"/>
    <w:rsid w:val="0035720D"/>
    <w:rsid w:val="0036521D"/>
    <w:rsid w:val="00367247"/>
    <w:rsid w:val="003840DC"/>
    <w:rsid w:val="00395D3F"/>
    <w:rsid w:val="0039618F"/>
    <w:rsid w:val="00397F06"/>
    <w:rsid w:val="003A36FE"/>
    <w:rsid w:val="003A4747"/>
    <w:rsid w:val="003B0E8A"/>
    <w:rsid w:val="003C3305"/>
    <w:rsid w:val="003C53D2"/>
    <w:rsid w:val="003E21DC"/>
    <w:rsid w:val="003E7C96"/>
    <w:rsid w:val="003F293A"/>
    <w:rsid w:val="003F3343"/>
    <w:rsid w:val="00407363"/>
    <w:rsid w:val="0041524A"/>
    <w:rsid w:val="00421D94"/>
    <w:rsid w:val="00432E03"/>
    <w:rsid w:val="00437BBC"/>
    <w:rsid w:val="00442F3F"/>
    <w:rsid w:val="004551EE"/>
    <w:rsid w:val="00457EBE"/>
    <w:rsid w:val="00461810"/>
    <w:rsid w:val="00463B74"/>
    <w:rsid w:val="00466E62"/>
    <w:rsid w:val="00475289"/>
    <w:rsid w:val="0048222B"/>
    <w:rsid w:val="00487B77"/>
    <w:rsid w:val="004B2ECB"/>
    <w:rsid w:val="004B655C"/>
    <w:rsid w:val="004D1D18"/>
    <w:rsid w:val="004D5381"/>
    <w:rsid w:val="004D6F10"/>
    <w:rsid w:val="004E13F8"/>
    <w:rsid w:val="004F6BF2"/>
    <w:rsid w:val="005006FD"/>
    <w:rsid w:val="00503E05"/>
    <w:rsid w:val="0050533F"/>
    <w:rsid w:val="00506F55"/>
    <w:rsid w:val="00510D7C"/>
    <w:rsid w:val="00512900"/>
    <w:rsid w:val="00527DF0"/>
    <w:rsid w:val="005603BA"/>
    <w:rsid w:val="005673D0"/>
    <w:rsid w:val="005735CB"/>
    <w:rsid w:val="00582D89"/>
    <w:rsid w:val="00587D1E"/>
    <w:rsid w:val="00592C40"/>
    <w:rsid w:val="005935D4"/>
    <w:rsid w:val="005A5053"/>
    <w:rsid w:val="005B0FCA"/>
    <w:rsid w:val="005B169E"/>
    <w:rsid w:val="005B27CF"/>
    <w:rsid w:val="005C0B7B"/>
    <w:rsid w:val="005C2AB8"/>
    <w:rsid w:val="005C3529"/>
    <w:rsid w:val="005C45D8"/>
    <w:rsid w:val="005C4CA8"/>
    <w:rsid w:val="005D1EFC"/>
    <w:rsid w:val="005D1F37"/>
    <w:rsid w:val="005D4AA3"/>
    <w:rsid w:val="005E5A5A"/>
    <w:rsid w:val="005E6815"/>
    <w:rsid w:val="006020D2"/>
    <w:rsid w:val="00612131"/>
    <w:rsid w:val="00612FB8"/>
    <w:rsid w:val="00613B91"/>
    <w:rsid w:val="00623D49"/>
    <w:rsid w:val="006320CA"/>
    <w:rsid w:val="00632A46"/>
    <w:rsid w:val="00654A28"/>
    <w:rsid w:val="006618A3"/>
    <w:rsid w:val="0066731F"/>
    <w:rsid w:val="00667CA6"/>
    <w:rsid w:val="00673EA3"/>
    <w:rsid w:val="00677D5B"/>
    <w:rsid w:val="00695872"/>
    <w:rsid w:val="006A0EA2"/>
    <w:rsid w:val="006A7C01"/>
    <w:rsid w:val="006B1848"/>
    <w:rsid w:val="006B5B96"/>
    <w:rsid w:val="006C10A5"/>
    <w:rsid w:val="006E62D8"/>
    <w:rsid w:val="006F53B0"/>
    <w:rsid w:val="006F74F4"/>
    <w:rsid w:val="007023A8"/>
    <w:rsid w:val="00702A5B"/>
    <w:rsid w:val="007243BC"/>
    <w:rsid w:val="00727726"/>
    <w:rsid w:val="00731946"/>
    <w:rsid w:val="0073305F"/>
    <w:rsid w:val="0073480D"/>
    <w:rsid w:val="007371CA"/>
    <w:rsid w:val="00737E4D"/>
    <w:rsid w:val="00745FAE"/>
    <w:rsid w:val="00746AD6"/>
    <w:rsid w:val="00747CC4"/>
    <w:rsid w:val="00763CC9"/>
    <w:rsid w:val="00763FC6"/>
    <w:rsid w:val="0076486C"/>
    <w:rsid w:val="00766E50"/>
    <w:rsid w:val="00771F0D"/>
    <w:rsid w:val="00783103"/>
    <w:rsid w:val="007B1F62"/>
    <w:rsid w:val="007B2BEA"/>
    <w:rsid w:val="007B503A"/>
    <w:rsid w:val="007B5783"/>
    <w:rsid w:val="007B6CE0"/>
    <w:rsid w:val="007C54D0"/>
    <w:rsid w:val="007D06F1"/>
    <w:rsid w:val="007E56C6"/>
    <w:rsid w:val="007E7AFB"/>
    <w:rsid w:val="00805DCE"/>
    <w:rsid w:val="00807C52"/>
    <w:rsid w:val="0081227B"/>
    <w:rsid w:val="008303EC"/>
    <w:rsid w:val="00834163"/>
    <w:rsid w:val="00834840"/>
    <w:rsid w:val="00835FEB"/>
    <w:rsid w:val="0085295D"/>
    <w:rsid w:val="00852B82"/>
    <w:rsid w:val="008542F1"/>
    <w:rsid w:val="00860C86"/>
    <w:rsid w:val="0086709B"/>
    <w:rsid w:val="008710D2"/>
    <w:rsid w:val="00872EB7"/>
    <w:rsid w:val="00887FF9"/>
    <w:rsid w:val="008915F8"/>
    <w:rsid w:val="00892674"/>
    <w:rsid w:val="008A06A1"/>
    <w:rsid w:val="008B558E"/>
    <w:rsid w:val="008C0096"/>
    <w:rsid w:val="008C2083"/>
    <w:rsid w:val="008C782C"/>
    <w:rsid w:val="008E6097"/>
    <w:rsid w:val="008F4086"/>
    <w:rsid w:val="008F410F"/>
    <w:rsid w:val="008F4B99"/>
    <w:rsid w:val="00916A16"/>
    <w:rsid w:val="00917867"/>
    <w:rsid w:val="00925948"/>
    <w:rsid w:val="00927D25"/>
    <w:rsid w:val="0093100B"/>
    <w:rsid w:val="00931D83"/>
    <w:rsid w:val="00936E11"/>
    <w:rsid w:val="0093758B"/>
    <w:rsid w:val="00951284"/>
    <w:rsid w:val="009529DA"/>
    <w:rsid w:val="00954E2D"/>
    <w:rsid w:val="009633E5"/>
    <w:rsid w:val="009661C3"/>
    <w:rsid w:val="00967E81"/>
    <w:rsid w:val="009741ED"/>
    <w:rsid w:val="009777A0"/>
    <w:rsid w:val="00981269"/>
    <w:rsid w:val="00982F70"/>
    <w:rsid w:val="0098333E"/>
    <w:rsid w:val="009920CB"/>
    <w:rsid w:val="009A2613"/>
    <w:rsid w:val="009B7EDE"/>
    <w:rsid w:val="009C08BE"/>
    <w:rsid w:val="009D1D48"/>
    <w:rsid w:val="009D78FA"/>
    <w:rsid w:val="009E07A1"/>
    <w:rsid w:val="009F7ED5"/>
    <w:rsid w:val="00A1013E"/>
    <w:rsid w:val="00A21C9B"/>
    <w:rsid w:val="00A24E06"/>
    <w:rsid w:val="00A26921"/>
    <w:rsid w:val="00A26E41"/>
    <w:rsid w:val="00A329B6"/>
    <w:rsid w:val="00A3465D"/>
    <w:rsid w:val="00A374C1"/>
    <w:rsid w:val="00A41D66"/>
    <w:rsid w:val="00A41FEF"/>
    <w:rsid w:val="00A4300C"/>
    <w:rsid w:val="00A439CF"/>
    <w:rsid w:val="00A572B2"/>
    <w:rsid w:val="00A604E5"/>
    <w:rsid w:val="00A81EA5"/>
    <w:rsid w:val="00A81F9D"/>
    <w:rsid w:val="00A83061"/>
    <w:rsid w:val="00AA3688"/>
    <w:rsid w:val="00AA5F09"/>
    <w:rsid w:val="00AB1F2F"/>
    <w:rsid w:val="00AB3AAE"/>
    <w:rsid w:val="00AB485F"/>
    <w:rsid w:val="00AC537B"/>
    <w:rsid w:val="00AD1159"/>
    <w:rsid w:val="00AD14FC"/>
    <w:rsid w:val="00AE341F"/>
    <w:rsid w:val="00AE5189"/>
    <w:rsid w:val="00AF63F8"/>
    <w:rsid w:val="00B0005B"/>
    <w:rsid w:val="00B051C3"/>
    <w:rsid w:val="00B2032B"/>
    <w:rsid w:val="00B20643"/>
    <w:rsid w:val="00B30DB9"/>
    <w:rsid w:val="00B3200A"/>
    <w:rsid w:val="00B353BD"/>
    <w:rsid w:val="00B36731"/>
    <w:rsid w:val="00B45F98"/>
    <w:rsid w:val="00B51BCF"/>
    <w:rsid w:val="00B54F2B"/>
    <w:rsid w:val="00B5595E"/>
    <w:rsid w:val="00B63265"/>
    <w:rsid w:val="00B75424"/>
    <w:rsid w:val="00B8111B"/>
    <w:rsid w:val="00B86D85"/>
    <w:rsid w:val="00B87A40"/>
    <w:rsid w:val="00B93EB4"/>
    <w:rsid w:val="00BB1488"/>
    <w:rsid w:val="00BC7689"/>
    <w:rsid w:val="00BD0880"/>
    <w:rsid w:val="00BD6435"/>
    <w:rsid w:val="00BE65C6"/>
    <w:rsid w:val="00C12476"/>
    <w:rsid w:val="00C12AB6"/>
    <w:rsid w:val="00C12EFA"/>
    <w:rsid w:val="00C1734C"/>
    <w:rsid w:val="00C20342"/>
    <w:rsid w:val="00C23562"/>
    <w:rsid w:val="00C237E9"/>
    <w:rsid w:val="00C25B2B"/>
    <w:rsid w:val="00C27C20"/>
    <w:rsid w:val="00C41E70"/>
    <w:rsid w:val="00C424B7"/>
    <w:rsid w:val="00C44121"/>
    <w:rsid w:val="00C5114A"/>
    <w:rsid w:val="00C5329F"/>
    <w:rsid w:val="00C631B0"/>
    <w:rsid w:val="00C63FAB"/>
    <w:rsid w:val="00C72BCB"/>
    <w:rsid w:val="00C75DB8"/>
    <w:rsid w:val="00C77E3D"/>
    <w:rsid w:val="00C821EE"/>
    <w:rsid w:val="00C8451B"/>
    <w:rsid w:val="00C86A25"/>
    <w:rsid w:val="00C97173"/>
    <w:rsid w:val="00C978C4"/>
    <w:rsid w:val="00CA7167"/>
    <w:rsid w:val="00CB5348"/>
    <w:rsid w:val="00CB54AF"/>
    <w:rsid w:val="00CC3E9E"/>
    <w:rsid w:val="00CD1556"/>
    <w:rsid w:val="00CD3425"/>
    <w:rsid w:val="00CD4CF3"/>
    <w:rsid w:val="00CF69F3"/>
    <w:rsid w:val="00CF6D6F"/>
    <w:rsid w:val="00CF752F"/>
    <w:rsid w:val="00D42A9C"/>
    <w:rsid w:val="00D441B7"/>
    <w:rsid w:val="00D474ED"/>
    <w:rsid w:val="00D53CA0"/>
    <w:rsid w:val="00D56AB2"/>
    <w:rsid w:val="00D6125B"/>
    <w:rsid w:val="00D71ED9"/>
    <w:rsid w:val="00D775C1"/>
    <w:rsid w:val="00D8032E"/>
    <w:rsid w:val="00D83CDC"/>
    <w:rsid w:val="00D90031"/>
    <w:rsid w:val="00DB27F8"/>
    <w:rsid w:val="00DB3CF2"/>
    <w:rsid w:val="00DB597C"/>
    <w:rsid w:val="00DC26C2"/>
    <w:rsid w:val="00DC3A02"/>
    <w:rsid w:val="00DC7410"/>
    <w:rsid w:val="00DE0C70"/>
    <w:rsid w:val="00DE0EDF"/>
    <w:rsid w:val="00E03079"/>
    <w:rsid w:val="00E06916"/>
    <w:rsid w:val="00E112E2"/>
    <w:rsid w:val="00E1504E"/>
    <w:rsid w:val="00E21449"/>
    <w:rsid w:val="00E222AB"/>
    <w:rsid w:val="00E24E3D"/>
    <w:rsid w:val="00E2789B"/>
    <w:rsid w:val="00E322FA"/>
    <w:rsid w:val="00E34CF1"/>
    <w:rsid w:val="00E42E4D"/>
    <w:rsid w:val="00E56BB3"/>
    <w:rsid w:val="00E57A01"/>
    <w:rsid w:val="00E6258F"/>
    <w:rsid w:val="00E66689"/>
    <w:rsid w:val="00E83003"/>
    <w:rsid w:val="00E84327"/>
    <w:rsid w:val="00EA6A2F"/>
    <w:rsid w:val="00EA6A56"/>
    <w:rsid w:val="00EB592C"/>
    <w:rsid w:val="00EC47A3"/>
    <w:rsid w:val="00ED105D"/>
    <w:rsid w:val="00ED17CE"/>
    <w:rsid w:val="00ED73F9"/>
    <w:rsid w:val="00EE012B"/>
    <w:rsid w:val="00EE6033"/>
    <w:rsid w:val="00EF1598"/>
    <w:rsid w:val="00F00857"/>
    <w:rsid w:val="00F04B5C"/>
    <w:rsid w:val="00F06F85"/>
    <w:rsid w:val="00F15705"/>
    <w:rsid w:val="00F1602B"/>
    <w:rsid w:val="00F166CA"/>
    <w:rsid w:val="00F16F8D"/>
    <w:rsid w:val="00F21252"/>
    <w:rsid w:val="00F22FDF"/>
    <w:rsid w:val="00F24925"/>
    <w:rsid w:val="00F31787"/>
    <w:rsid w:val="00F3497A"/>
    <w:rsid w:val="00F525D1"/>
    <w:rsid w:val="00F61F6A"/>
    <w:rsid w:val="00F62169"/>
    <w:rsid w:val="00F64DE1"/>
    <w:rsid w:val="00F660A8"/>
    <w:rsid w:val="00F66468"/>
    <w:rsid w:val="00F67A2A"/>
    <w:rsid w:val="00F67CFB"/>
    <w:rsid w:val="00F74C29"/>
    <w:rsid w:val="00F77C11"/>
    <w:rsid w:val="00F959FC"/>
    <w:rsid w:val="00F97D04"/>
    <w:rsid w:val="00FA1EB2"/>
    <w:rsid w:val="00FA2604"/>
    <w:rsid w:val="00FC2A4E"/>
    <w:rsid w:val="00FC2FF0"/>
    <w:rsid w:val="00FC358D"/>
    <w:rsid w:val="00FC6949"/>
    <w:rsid w:val="00FC696E"/>
    <w:rsid w:val="00FE01C0"/>
    <w:rsid w:val="00FE3164"/>
    <w:rsid w:val="00FF0B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B27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link w:val="ab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074C40"/>
    <w:rPr>
      <w:i/>
      <w:iCs/>
    </w:rPr>
  </w:style>
  <w:style w:type="paragraph" w:styleId="ad">
    <w:name w:val="header"/>
    <w:basedOn w:val="a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unhideWhenUsed/>
    <w:rsid w:val="00085A2B"/>
    <w:rPr>
      <w:color w:val="0000FF" w:themeColor="hyperlink"/>
      <w:u w:val="single"/>
    </w:rPr>
  </w:style>
  <w:style w:type="character" w:customStyle="1" w:styleId="af7">
    <w:name w:val="Без интервала Знак"/>
    <w:link w:val="af8"/>
    <w:uiPriority w:val="1"/>
    <w:locked/>
    <w:rsid w:val="002D25DF"/>
    <w:rPr>
      <w:rFonts w:ascii="Calibri" w:eastAsia="Times New Roman" w:hAnsi="Calibri" w:cs="Times New Roman"/>
    </w:rPr>
  </w:style>
  <w:style w:type="paragraph" w:styleId="af8">
    <w:name w:val="No Spacing"/>
    <w:link w:val="af7"/>
    <w:uiPriority w:val="1"/>
    <w:qFormat/>
    <w:rsid w:val="002D25DF"/>
    <w:pPr>
      <w:spacing w:after="0" w:line="240" w:lineRule="auto"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40736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7363"/>
    <w:rPr>
      <w:rFonts w:ascii="Calibri" w:eastAsia="Calibri" w:hAnsi="Calibri" w:cs="Times New Roman"/>
    </w:rPr>
  </w:style>
  <w:style w:type="paragraph" w:customStyle="1" w:styleId="af9">
    <w:name w:val="Реферат"/>
    <w:basedOn w:val="a"/>
    <w:rsid w:val="00407363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wmi-callto">
    <w:name w:val="wmi-callto"/>
    <w:basedOn w:val="a0"/>
    <w:rsid w:val="00407363"/>
  </w:style>
  <w:style w:type="character" w:customStyle="1" w:styleId="FontStyle35">
    <w:name w:val="Font Style35"/>
    <w:uiPriority w:val="99"/>
    <w:rsid w:val="00407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9">
    <w:name w:val="Font Style49"/>
    <w:uiPriority w:val="99"/>
    <w:rsid w:val="00407363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Style21">
    <w:name w:val="Style21"/>
    <w:basedOn w:val="a"/>
    <w:uiPriority w:val="99"/>
    <w:rsid w:val="0040736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27C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font12">
    <w:name w:val="font12"/>
    <w:rsid w:val="005B27CF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5B27CF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B27CF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6673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6731F"/>
    <w:rPr>
      <w:rFonts w:ascii="Calibri" w:eastAsia="Calibri" w:hAnsi="Calibri" w:cs="Times New Roman"/>
    </w:rPr>
  </w:style>
  <w:style w:type="paragraph" w:customStyle="1" w:styleId="msonormalbullet1gif">
    <w:name w:val="msonormalbullet1.gif"/>
    <w:basedOn w:val="a"/>
    <w:rsid w:val="002B03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2B03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2B03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2B03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a">
    <w:name w:val="Subtle Emphasis"/>
    <w:basedOn w:val="a0"/>
    <w:uiPriority w:val="19"/>
    <w:qFormat/>
    <w:rsid w:val="002B033D"/>
    <w:rPr>
      <w:i/>
      <w:iCs/>
      <w:color w:val="808080" w:themeColor="text1" w:themeTint="7F"/>
    </w:rPr>
  </w:style>
  <w:style w:type="character" w:customStyle="1" w:styleId="ab">
    <w:name w:val="Обычный (веб) Знак"/>
    <w:link w:val="aa"/>
    <w:uiPriority w:val="99"/>
    <w:locked/>
    <w:rsid w:val="00B54F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Subtitle"/>
    <w:basedOn w:val="a"/>
    <w:next w:val="a"/>
    <w:link w:val="afc"/>
    <w:uiPriority w:val="11"/>
    <w:qFormat/>
    <w:rsid w:val="00FA26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sid w:val="00FA26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TableNormal">
    <w:name w:val="Table Normal"/>
    <w:uiPriority w:val="2"/>
    <w:semiHidden/>
    <w:qFormat/>
    <w:rsid w:val="008F4B99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bullet2gifbullet3gifbullet1gif">
    <w:name w:val="msonormalbullet2gifbullet3gifbullet1.gif"/>
    <w:basedOn w:val="a"/>
    <w:rsid w:val="00CD15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bullet3gif">
    <w:name w:val="msonormalbullet2gifbullet3gifbullet3.gif"/>
    <w:basedOn w:val="a"/>
    <w:rsid w:val="00CD15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" TargetMode="External"/><Relationship Id="rId18" Type="http://schemas.openxmlformats.org/officeDocument/2006/relationships/hyperlink" Target="http://biblioclub.ru/index.php?page=book&amp;id=213462" TargetMode="External"/><Relationship Id="rId26" Type="http://schemas.openxmlformats.org/officeDocument/2006/relationships/hyperlink" Target="http://biblioclub.ru/index.php?page=book&amp;id=469411" TargetMode="External"/><Relationship Id="rId39" Type="http://schemas.openxmlformats.org/officeDocument/2006/relationships/hyperlink" Target="http://biblioclub.ru/index.php?page=book&amp;id=276497" TargetMode="External"/><Relationship Id="rId21" Type="http://schemas.openxmlformats.org/officeDocument/2006/relationships/hyperlink" Target="https://biblio-online.ru/bcode/420465" TargetMode="External"/><Relationship Id="rId34" Type="http://schemas.openxmlformats.org/officeDocument/2006/relationships/hyperlink" Target="http://biblioclub.ru/index.php?page=book&amp;id=239710" TargetMode="External"/><Relationship Id="rId42" Type="http://schemas.openxmlformats.org/officeDocument/2006/relationships/hyperlink" Target="http://biblioclub.ru/index.php?page=book&amp;id=275030" TargetMode="External"/><Relationship Id="rId47" Type="http://schemas.openxmlformats.org/officeDocument/2006/relationships/hyperlink" Target="http://www.biblioclub.ru/" TargetMode="External"/><Relationship Id="rId50" Type="http://schemas.openxmlformats.org/officeDocument/2006/relationships/hyperlink" Target="http://www.college.ru/" TargetMode="External"/><Relationship Id="rId55" Type="http://schemas.openxmlformats.org/officeDocument/2006/relationships/hyperlink" Target="https://biblio-online.ru/bcode/441369" TargetMode="External"/><Relationship Id="rId63" Type="http://schemas.openxmlformats.org/officeDocument/2006/relationships/hyperlink" Target="http://biblioclub.ru/index.php?page=book&amp;id=458907" TargetMode="External"/><Relationship Id="rId68" Type="http://schemas.openxmlformats.org/officeDocument/2006/relationships/hyperlink" Target="http://biblioclub.ru/index.php?page=book&amp;id=363673" TargetMode="External"/><Relationship Id="rId76" Type="http://schemas.openxmlformats.org/officeDocument/2006/relationships/hyperlink" Target="http://www.consultant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933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-online.ru/bcode/438171" TargetMode="External"/><Relationship Id="rId29" Type="http://schemas.openxmlformats.org/officeDocument/2006/relationships/hyperlink" Target="http://biblioclub.ru/index.php?page=book&amp;id=483059" TargetMode="External"/><Relationship Id="rId11" Type="http://schemas.openxmlformats.org/officeDocument/2006/relationships/hyperlink" Target="http://biblioclub.ru/index.php?page=book&amp;id=494762" TargetMode="External"/><Relationship Id="rId24" Type="http://schemas.openxmlformats.org/officeDocument/2006/relationships/hyperlink" Target="https://biblio-online.ru" TargetMode="External"/><Relationship Id="rId32" Type="http://schemas.openxmlformats.org/officeDocument/2006/relationships/hyperlink" Target="http://biblioclub.ru/index.php?page=book&amp;id=438771" TargetMode="External"/><Relationship Id="rId37" Type="http://schemas.openxmlformats.org/officeDocument/2006/relationships/hyperlink" Target="http://biblioclub.ru/index.php?page=book&amp;id=500388" TargetMode="External"/><Relationship Id="rId40" Type="http://schemas.openxmlformats.org/officeDocument/2006/relationships/hyperlink" Target="http://biblioclub.ru/index.php?page=book&amp;id=435603" TargetMode="External"/><Relationship Id="rId45" Type="http://schemas.openxmlformats.org/officeDocument/2006/relationships/hyperlink" Target="http://biblioclub.ru/index.php?page=book&amp;id=364417" TargetMode="External"/><Relationship Id="rId53" Type="http://schemas.openxmlformats.org/officeDocument/2006/relationships/hyperlink" Target="https://biblio-online.ru/bcode/441522" TargetMode="External"/><Relationship Id="rId58" Type="http://schemas.openxmlformats.org/officeDocument/2006/relationships/hyperlink" Target="https://biblio-online.ru/bcode/434470" TargetMode="External"/><Relationship Id="rId66" Type="http://schemas.openxmlformats.org/officeDocument/2006/relationships/hyperlink" Target="http://biblioclub.ru/index.php?page=book&amp;id=450759" TargetMode="External"/><Relationship Id="rId74" Type="http://schemas.openxmlformats.org/officeDocument/2006/relationships/hyperlink" Target="http://www.iqlib.ru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www.biblioclub.ru" TargetMode="External"/><Relationship Id="rId10" Type="http://schemas.openxmlformats.org/officeDocument/2006/relationships/hyperlink" Target="http://www.mininuniver.ru/scientific/" TargetMode="External"/><Relationship Id="rId19" Type="http://schemas.openxmlformats.org/officeDocument/2006/relationships/hyperlink" Target="https://biblio-online.ru/bcode/434469" TargetMode="External"/><Relationship Id="rId31" Type="http://schemas.openxmlformats.org/officeDocument/2006/relationships/hyperlink" Target="http://biblioclub.ru/index.php?page=book&amp;id=459091" TargetMode="External"/><Relationship Id="rId44" Type="http://schemas.openxmlformats.org/officeDocument/2006/relationships/hyperlink" Target="http://biblioclub.ru/index.php?page=book&amp;id=364236" TargetMode="External"/><Relationship Id="rId52" Type="http://schemas.openxmlformats.org/officeDocument/2006/relationships/hyperlink" Target="http://dic.academic.ru/" TargetMode="External"/><Relationship Id="rId60" Type="http://schemas.openxmlformats.org/officeDocument/2006/relationships/hyperlink" Target="http://biblioclub.ru/index.php?page=book&amp;id=463741" TargetMode="External"/><Relationship Id="rId65" Type="http://schemas.openxmlformats.org/officeDocument/2006/relationships/hyperlink" Target="http://biblioclub.ru/index.php?page=book&amp;id=232668" TargetMode="External"/><Relationship Id="rId73" Type="http://schemas.openxmlformats.org/officeDocument/2006/relationships/hyperlink" Target="http://www.elibrary.ru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" TargetMode="External"/><Relationship Id="rId22" Type="http://schemas.openxmlformats.org/officeDocument/2006/relationships/hyperlink" Target="https://biblio-online.ru/bcode/444721" TargetMode="External"/><Relationship Id="rId27" Type="http://schemas.openxmlformats.org/officeDocument/2006/relationships/hyperlink" Target="http://biblioclub.ru/index.php?page=book&amp;id=450759" TargetMode="External"/><Relationship Id="rId30" Type="http://schemas.openxmlformats.org/officeDocument/2006/relationships/hyperlink" Target="http://biblioclub.ru/index.php?page=book&amp;id=499592" TargetMode="External"/><Relationship Id="rId35" Type="http://schemas.openxmlformats.org/officeDocument/2006/relationships/hyperlink" Target="http://biblioclub.ru/index.php?page=book&amp;id=494762" TargetMode="External"/><Relationship Id="rId43" Type="http://schemas.openxmlformats.org/officeDocument/2006/relationships/hyperlink" Target="http://biblioclub.ru/index.php?page=book&amp;id=257980" TargetMode="External"/><Relationship Id="rId48" Type="http://schemas.openxmlformats.org/officeDocument/2006/relationships/hyperlink" Target="http://www.elibrary.ru/" TargetMode="External"/><Relationship Id="rId56" Type="http://schemas.openxmlformats.org/officeDocument/2006/relationships/hyperlink" Target="https://biblio-online.ru/bcode/444721" TargetMode="External"/><Relationship Id="rId64" Type="http://schemas.openxmlformats.org/officeDocument/2006/relationships/hyperlink" Target="http://biblioclub.ru/index.php?page=book&amp;id=495207" TargetMode="External"/><Relationship Id="rId69" Type="http://schemas.openxmlformats.org/officeDocument/2006/relationships/hyperlink" Target="http://biblioclub.ru/index.php?page=book&amp;id=461974" TargetMode="External"/><Relationship Id="rId77" Type="http://schemas.openxmlformats.org/officeDocument/2006/relationships/hyperlink" Target="http://www.garant.ru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ed.gov.ru/" TargetMode="External"/><Relationship Id="rId72" Type="http://schemas.openxmlformats.org/officeDocument/2006/relationships/hyperlink" Target="http://www.biblioclub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95845" TargetMode="External"/><Relationship Id="rId17" Type="http://schemas.openxmlformats.org/officeDocument/2006/relationships/hyperlink" Target="https://biblio-online.ru/bcode/429159" TargetMode="External"/><Relationship Id="rId25" Type="http://schemas.openxmlformats.org/officeDocument/2006/relationships/hyperlink" Target="https://alldef.ru/ru/" TargetMode="External"/><Relationship Id="rId33" Type="http://schemas.openxmlformats.org/officeDocument/2006/relationships/hyperlink" Target="http://biblioclub.ru/index.php?page=book&amp;id=232668" TargetMode="External"/><Relationship Id="rId38" Type="http://schemas.openxmlformats.org/officeDocument/2006/relationships/hyperlink" Target="http://biblioclub.ru/index.php?page=book&amp;id=477607" TargetMode="External"/><Relationship Id="rId46" Type="http://schemas.openxmlformats.org/officeDocument/2006/relationships/hyperlink" Target="http://biblioclub.ru/index.php?page=book&amp;id=499451" TargetMode="External"/><Relationship Id="rId59" Type="http://schemas.openxmlformats.org/officeDocument/2006/relationships/hyperlink" Target="https://biblio-online.ru/bcode/434301" TargetMode="External"/><Relationship Id="rId67" Type="http://schemas.openxmlformats.org/officeDocument/2006/relationships/hyperlink" Target="http://biblioclub.ru/index.php?page=book&amp;id=235648" TargetMode="External"/><Relationship Id="rId20" Type="http://schemas.openxmlformats.org/officeDocument/2006/relationships/hyperlink" Target="https://biblio-online.ru/bcode/434470" TargetMode="External"/><Relationship Id="rId41" Type="http://schemas.openxmlformats.org/officeDocument/2006/relationships/hyperlink" Target="http://biblioclub.ru/index.php?page=book&amp;id=213098" TargetMode="External"/><Relationship Id="rId54" Type="http://schemas.openxmlformats.org/officeDocument/2006/relationships/hyperlink" Target="https://biblio-online.ru/bcode/420465" TargetMode="External"/><Relationship Id="rId62" Type="http://schemas.openxmlformats.org/officeDocument/2006/relationships/hyperlink" Target="https://biblio-online.ru" TargetMode="External"/><Relationship Id="rId70" Type="http://schemas.openxmlformats.org/officeDocument/2006/relationships/hyperlink" Target="http://biblioclub.ru/index.php?page=book&amp;id=239710" TargetMode="External"/><Relationship Id="rId75" Type="http://schemas.openxmlformats.org/officeDocument/2006/relationships/hyperlink" Target="http://www.knigafund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mininuniver.ru/scientific/education/ozenkakachest" TargetMode="External"/><Relationship Id="rId23" Type="http://schemas.openxmlformats.org/officeDocument/2006/relationships/hyperlink" Target="http://www.biblioclub.ru" TargetMode="External"/><Relationship Id="rId28" Type="http://schemas.openxmlformats.org/officeDocument/2006/relationships/hyperlink" Target="http://biblioclub.ru/index.php?page=book&amp;id=83464" TargetMode="External"/><Relationship Id="rId36" Type="http://schemas.openxmlformats.org/officeDocument/2006/relationships/hyperlink" Target="http://biblioclub.ru/index.php?page=book&amp;id=494762" TargetMode="External"/><Relationship Id="rId49" Type="http://schemas.openxmlformats.org/officeDocument/2006/relationships/hyperlink" Target="http://www.ebiblioteka.ru/" TargetMode="External"/><Relationship Id="rId57" Type="http://schemas.openxmlformats.org/officeDocument/2006/relationships/hyperlink" Target="https://biblio-online.ru/bcode/4344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644AA-2199-4229-AB54-0508B25C4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61</Pages>
  <Words>19528</Words>
  <Characters>111313</Characters>
  <Application>Microsoft Office Word</Application>
  <DocSecurity>0</DocSecurity>
  <Lines>927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cp:lastPrinted>2018-12-14T12:13:00Z</cp:lastPrinted>
  <dcterms:created xsi:type="dcterms:W3CDTF">2019-06-11T11:02:00Z</dcterms:created>
  <dcterms:modified xsi:type="dcterms:W3CDTF">2021-09-30T22:05:00Z</dcterms:modified>
</cp:coreProperties>
</file>